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3540" w:firstLine="0"/>
        <w:rPr>
          <w:rFonts w:ascii="Times New Roman" w:cs="Times New Roman" w:eastAsia="Times New Roman" w:hAnsi="Times New Roman"/>
          <w:b w:val="1"/>
          <w:bCs w:val="1"/>
          <w:sz w:val="40"/>
          <w:szCs w:val="40"/>
        </w:rPr>
      </w:pPr>
      <w:r w:rsidDel="00000000" w:rsidR="00000000" w:rsidRPr="00000000">
        <w:rPr>
          <w:rFonts w:ascii="Times New Roman" w:cs="Times New Roman" w:eastAsia="Times New Roman" w:hAnsi="Times New Roman"/>
          <w:b w:val="1"/>
          <w:bCs w:val="1"/>
          <w:sz w:val="40"/>
          <w:szCs w:val="40"/>
          <w:rtl w:val="0"/>
        </w:rPr>
        <w:t xml:space="preserve">            </w:t>
      </w:r>
    </w:p>
    <w:p w:rsidR="00000000" w:rsidDel="00000000" w:rsidP="00000000" w:rsidRDefault="00000000" w:rsidRPr="00000000" w14:paraId="00000002">
      <w:pPr>
        <w:spacing w:after="0" w:line="240" w:lineRule="auto"/>
        <w:ind w:left="3540" w:firstLine="0"/>
        <w:rPr>
          <w:rFonts w:ascii="Times New Roman" w:cs="Times New Roman" w:eastAsia="Times New Roman" w:hAnsi="Times New Roman"/>
          <w:b w:val="1"/>
          <w:bCs w:val="1"/>
          <w:sz w:val="40"/>
          <w:szCs w:val="40"/>
        </w:rPr>
      </w:pPr>
      <w:r w:rsidDel="00000000" w:rsidR="00000000" w:rsidRPr="00000000">
        <w:rPr>
          <w:rFonts w:ascii="Times New Roman" w:cs="Times New Roman" w:eastAsia="Times New Roman" w:hAnsi="Times New Roman"/>
          <w:b w:val="1"/>
          <w:bCs w:val="1"/>
          <w:sz w:val="40"/>
          <w:szCs w:val="40"/>
          <w:rtl w:val="0"/>
        </w:rPr>
        <w:t xml:space="preserve">Добро пожаловать,</w:t>
      </w:r>
    </w:p>
    <w:p w:rsidR="00000000" w:rsidDel="00000000" w:rsidP="00000000" w:rsidRDefault="00000000" w:rsidRPr="00000000" w14:paraId="00000003">
      <w:pPr>
        <w:spacing w:after="0" w:line="240" w:lineRule="auto"/>
        <w:ind w:left="3540" w:firstLine="0"/>
        <w:rPr>
          <w:rFonts w:ascii="Times New Roman" w:cs="Times New Roman" w:eastAsia="Times New Roman" w:hAnsi="Times New Roman"/>
          <w:b w:val="1"/>
          <w:bCs w:val="1"/>
          <w:sz w:val="40"/>
          <w:szCs w:val="40"/>
        </w:rPr>
      </w:pPr>
      <w:r w:rsidDel="00000000" w:rsidR="00000000" w:rsidRPr="00000000">
        <w:rPr>
          <w:rFonts w:ascii="Times New Roman" w:cs="Times New Roman" w:eastAsia="Times New Roman" w:hAnsi="Times New Roman"/>
          <w:b w:val="1"/>
          <w:bCs w:val="1"/>
          <w:sz w:val="40"/>
          <w:szCs w:val="40"/>
          <w:rtl w:val="0"/>
        </w:rPr>
        <w:t xml:space="preserve">Уважаемые гости!</w:t>
      </w:r>
    </w:p>
    <w:p w:rsidR="00000000" w:rsidDel="00000000" w:rsidP="00000000" w:rsidRDefault="00000000" w:rsidRPr="00000000" w14:paraId="00000004">
      <w:pPr>
        <w:ind w:left="311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744022" cy="2744022"/>
            <wp:effectExtent b="0" l="0" r="0" t="0"/>
            <wp:docPr id="8"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744022" cy="274402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Мы искренне рады приветствовать Вас в оздоровительном комплексе «Гедуко» и базы отдыха «Баксан»!</w:t>
      </w:r>
    </w:p>
    <w:p w:rsidR="00000000" w:rsidDel="00000000" w:rsidP="00000000" w:rsidRDefault="00000000" w:rsidRPr="00000000" w14:paraId="00000006">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Ваше пребывание здесь будет наполнено теплом и заботой.</w:t>
      </w:r>
    </w:p>
    <w:p w:rsidR="00000000" w:rsidDel="00000000" w:rsidP="00000000" w:rsidRDefault="00000000" w:rsidRPr="00000000" w14:paraId="00000007">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Мы бережно сохранили для Вас традиции гостеприимства, чтобы Вы возвращались к нам снова и снова и чувствовали себя у нас столь же комфортно, как дома.</w:t>
      </w:r>
    </w:p>
    <w:p w:rsidR="00000000" w:rsidDel="00000000" w:rsidP="00000000" w:rsidRDefault="00000000" w:rsidRPr="00000000" w14:paraId="00000008">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Пожалуйста, ознакомьтесь с правилами посещения в оздоровительном комплексе «Гедуко» и базы отдыха «Баксан»! Более подробную информацию Вы всегда сможете уточнить у администратора службы приема и размещения.</w:t>
      </w:r>
    </w:p>
    <w:p w:rsidR="00000000" w:rsidDel="00000000" w:rsidP="00000000" w:rsidRDefault="00000000" w:rsidRPr="00000000" w14:paraId="0000000A">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наилучшими пожеланиями, администрация и коллектив комплекса.</w:t>
      </w:r>
    </w:p>
    <w:p w:rsidR="00000000" w:rsidDel="00000000" w:rsidP="00000000" w:rsidRDefault="00000000" w:rsidRPr="00000000" w14:paraId="0000000B">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Юридический адрес: </w:t>
      </w:r>
    </w:p>
    <w:p w:rsidR="00000000" w:rsidDel="00000000" w:rsidP="00000000" w:rsidRDefault="00000000" w:rsidRPr="00000000" w14:paraId="0000000C">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Фактический адрес:</w:t>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Кабардино-Балкарская республика. Баксанский район,</w:t>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с.п. Кишпек, ул.Набережная 31 (ОК «Гедуко»)</w:t>
      </w:r>
    </w:p>
    <w:p w:rsidR="00000000" w:rsidDel="00000000" w:rsidP="00000000" w:rsidRDefault="00000000" w:rsidRPr="00000000" w14:paraId="0000000F">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с.п. Кишпек, ул.Набережная 33 (б/о «Баксан»)</w:t>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1">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8 (800) 4444 134</w:t>
      </w:r>
    </w:p>
    <w:tbl>
      <w:tblPr>
        <w:tblStyle w:val="Table1"/>
        <w:tblW w:w="6378.0" w:type="dxa"/>
        <w:jc w:val="center"/>
        <w:tblBorders>
          <w:top w:color="666666" w:space="0" w:sz="4" w:val="single"/>
          <w:left w:color="dbdbdb" w:space="0" w:sz="4" w:val="single"/>
          <w:bottom w:color="666666" w:space="0" w:sz="4" w:val="single"/>
          <w:right w:color="dbdbdb" w:space="0" w:sz="4" w:val="single"/>
          <w:insideH w:color="666666" w:space="0" w:sz="4" w:val="single"/>
          <w:insideV w:color="666666" w:space="0" w:sz="4" w:val="single"/>
        </w:tblBorders>
        <w:tblLayout w:type="fixed"/>
        <w:tblLook w:val="0400"/>
      </w:tblPr>
      <w:tblGrid>
        <w:gridCol w:w="3259"/>
        <w:gridCol w:w="3119"/>
        <w:tblGridChange w:id="0">
          <w:tblGrid>
            <w:gridCol w:w="3259"/>
            <w:gridCol w:w="3119"/>
          </w:tblGrid>
        </w:tblGridChange>
      </w:tblGrid>
      <w:tr>
        <w:trPr>
          <w:cantSplit w:val="0"/>
          <w:tblHeader w:val="0"/>
        </w:trPr>
        <w:tc>
          <w:tcPr/>
          <w:p w:rsidR="00000000" w:rsidDel="00000000" w:rsidP="00000000" w:rsidRDefault="00000000" w:rsidRPr="00000000" w14:paraId="00000012">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8 963 281 61 16</w:t>
            </w:r>
          </w:p>
        </w:tc>
        <w:tc>
          <w:tcPr/>
          <w:p w:rsidR="00000000" w:rsidDel="00000000" w:rsidP="00000000" w:rsidRDefault="00000000" w:rsidRPr="00000000" w14:paraId="00000013">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Касса ОК «Гедуко»</w:t>
            </w:r>
          </w:p>
        </w:tc>
      </w:tr>
      <w:tr>
        <w:trPr>
          <w:cantSplit w:val="0"/>
          <w:tblHeader w:val="0"/>
        </w:trPr>
        <w:tc>
          <w:tcPr/>
          <w:p w:rsidR="00000000" w:rsidDel="00000000" w:rsidP="00000000" w:rsidRDefault="00000000" w:rsidRPr="00000000" w14:paraId="00000014">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8 928 079 14 90</w:t>
            </w:r>
          </w:p>
        </w:tc>
        <w:tc>
          <w:tcPr/>
          <w:p w:rsidR="00000000" w:rsidDel="00000000" w:rsidP="00000000" w:rsidRDefault="00000000" w:rsidRPr="00000000" w14:paraId="00000015">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Касса ОК «Гедуко»</w:t>
            </w:r>
          </w:p>
        </w:tc>
      </w:tr>
      <w:tr>
        <w:trPr>
          <w:cantSplit w:val="0"/>
          <w:tblHeader w:val="0"/>
        </w:trPr>
        <w:tc>
          <w:tcPr/>
          <w:p w:rsidR="00000000" w:rsidDel="00000000" w:rsidP="00000000" w:rsidRDefault="00000000" w:rsidRPr="00000000" w14:paraId="00000016">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8 928 714 84 85</w:t>
            </w:r>
          </w:p>
        </w:tc>
        <w:tc>
          <w:tcPr/>
          <w:p w:rsidR="00000000" w:rsidDel="00000000" w:rsidP="00000000" w:rsidRDefault="00000000" w:rsidRPr="00000000" w14:paraId="00000017">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Касса б/о «Баксан»</w:t>
            </w:r>
          </w:p>
        </w:tc>
      </w:tr>
      <w:tr>
        <w:trPr>
          <w:cantSplit w:val="0"/>
          <w:tblHeader w:val="0"/>
        </w:trPr>
        <w:tc>
          <w:tcPr/>
          <w:p w:rsidR="00000000" w:rsidDel="00000000" w:rsidP="00000000" w:rsidRDefault="00000000" w:rsidRPr="00000000" w14:paraId="00000018">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8 938 693 80 56</w:t>
            </w:r>
          </w:p>
        </w:tc>
        <w:tc>
          <w:tcPr/>
          <w:p w:rsidR="00000000" w:rsidDel="00000000" w:rsidP="00000000" w:rsidRDefault="00000000" w:rsidRPr="00000000" w14:paraId="00000019">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Гостиница</w:t>
            </w:r>
          </w:p>
        </w:tc>
      </w:tr>
      <w:tr>
        <w:trPr>
          <w:cantSplit w:val="0"/>
          <w:tblHeader w:val="0"/>
        </w:trPr>
        <w:tc>
          <w:tcPr/>
          <w:p w:rsidR="00000000" w:rsidDel="00000000" w:rsidP="00000000" w:rsidRDefault="00000000" w:rsidRPr="00000000" w14:paraId="0000001A">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8 928 082 92 09</w:t>
            </w:r>
          </w:p>
        </w:tc>
        <w:tc>
          <w:tcPr/>
          <w:p w:rsidR="00000000" w:rsidDel="00000000" w:rsidP="00000000" w:rsidRDefault="00000000" w:rsidRPr="00000000" w14:paraId="0000001B">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СПА</w:t>
            </w:r>
          </w:p>
        </w:tc>
      </w:tr>
      <w:tr>
        <w:trPr>
          <w:cantSplit w:val="0"/>
          <w:tblHeader w:val="0"/>
        </w:trPr>
        <w:tc>
          <w:tcPr/>
          <w:p w:rsidR="00000000" w:rsidDel="00000000" w:rsidP="00000000" w:rsidRDefault="00000000" w:rsidRPr="00000000" w14:paraId="0000001C">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8 928 700 24 33</w:t>
            </w:r>
          </w:p>
        </w:tc>
        <w:tc>
          <w:tcPr/>
          <w:p w:rsidR="00000000" w:rsidDel="00000000" w:rsidP="00000000" w:rsidRDefault="00000000" w:rsidRPr="00000000" w14:paraId="0000001D">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Кафе Истанбул</w:t>
            </w:r>
          </w:p>
        </w:tc>
      </w:tr>
      <w:tr>
        <w:trPr>
          <w:cantSplit w:val="0"/>
          <w:tblHeader w:val="0"/>
        </w:trPr>
        <w:tc>
          <w:tcPr/>
          <w:p w:rsidR="00000000" w:rsidDel="00000000" w:rsidP="00000000" w:rsidRDefault="00000000" w:rsidRPr="00000000" w14:paraId="0000001E">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8 938 702 54 54</w:t>
            </w:r>
          </w:p>
          <w:p w:rsidR="00000000" w:rsidDel="00000000" w:rsidP="00000000" w:rsidRDefault="00000000" w:rsidRPr="00000000" w14:paraId="0000001F">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8 938 702 91 91</w:t>
            </w:r>
          </w:p>
        </w:tc>
        <w:tc>
          <w:tcPr/>
          <w:p w:rsidR="00000000" w:rsidDel="00000000" w:rsidP="00000000" w:rsidRDefault="00000000" w:rsidRPr="00000000" w14:paraId="00000020">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Гедуко Аква</w:t>
            </w:r>
          </w:p>
          <w:p w:rsidR="00000000" w:rsidDel="00000000" w:rsidP="00000000" w:rsidRDefault="00000000" w:rsidRPr="00000000" w14:paraId="00000021">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Кафе Марио пицца</w:t>
            </w:r>
          </w:p>
        </w:tc>
      </w:tr>
    </w:tbl>
    <w:p w:rsidR="00000000" w:rsidDel="00000000" w:rsidP="00000000" w:rsidRDefault="00000000" w:rsidRPr="00000000" w14:paraId="00000022">
      <w:pPr>
        <w:spacing w:after="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3">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Е- mail: geduko_kbr@mail.ru</w:t>
      </w:r>
    </w:p>
    <w:p w:rsidR="00000000" w:rsidDel="00000000" w:rsidP="00000000" w:rsidRDefault="00000000" w:rsidRPr="00000000" w14:paraId="00000024">
      <w:pPr>
        <w:spacing w:after="0" w:lineRule="auto"/>
        <w:jc w:val="center"/>
        <w:rPr>
          <w:rFonts w:ascii="Times New Roman" w:cs="Times New Roman" w:eastAsia="Times New Roman" w:hAnsi="Times New Roman"/>
          <w:b w:val="1"/>
          <w:bCs w:val="1"/>
          <w:color w:val="0563c1"/>
          <w:sz w:val="28"/>
          <w:szCs w:val="28"/>
          <w:u w:val="single"/>
        </w:rPr>
      </w:pPr>
      <w:hyperlink r:id="rId7">
        <w:r w:rsidDel="00000000" w:rsidR="00000000" w:rsidRPr="00000000">
          <w:rPr>
            <w:rFonts w:ascii="Times New Roman" w:cs="Times New Roman" w:eastAsia="Times New Roman" w:hAnsi="Times New Roman"/>
            <w:b w:val="1"/>
            <w:bCs w:val="1"/>
            <w:color w:val="0563c1"/>
            <w:sz w:val="28"/>
            <w:szCs w:val="28"/>
            <w:u w:val="single"/>
            <w:rtl w:val="0"/>
          </w:rPr>
          <w:t xml:space="preserve">www.gedukokbr.ru</w:t>
        </w:r>
      </w:hyperlink>
      <w:r w:rsidDel="00000000" w:rsidR="00000000" w:rsidRPr="00000000">
        <w:rPr>
          <w:rtl w:val="0"/>
        </w:rPr>
      </w:r>
    </w:p>
    <w:p w:rsidR="00000000" w:rsidDel="00000000" w:rsidP="00000000" w:rsidRDefault="00000000" w:rsidRPr="00000000" w14:paraId="00000025">
      <w:pPr>
        <w:spacing w:after="0" w:lineRule="auto"/>
        <w:jc w:val="center"/>
        <w:rPr>
          <w:rFonts w:ascii="Times New Roman" w:cs="Times New Roman" w:eastAsia="Times New Roman" w:hAnsi="Times New Roman"/>
          <w:b w:val="1"/>
          <w:bCs w:val="1"/>
          <w:color w:val="0563c1"/>
          <w:sz w:val="28"/>
          <w:szCs w:val="28"/>
          <w:u w:val="single"/>
        </w:rPr>
      </w:pPr>
      <w:r w:rsidDel="00000000" w:rsidR="00000000" w:rsidRPr="00000000">
        <w:rPr>
          <w:rFonts w:ascii="Times New Roman" w:cs="Times New Roman" w:eastAsia="Times New Roman" w:hAnsi="Times New Roman"/>
          <w:b w:val="1"/>
          <w:bCs w:val="1"/>
          <w:color w:val="0563c1"/>
          <w:sz w:val="28"/>
          <w:szCs w:val="28"/>
          <w:u w:val="single"/>
          <w:rtl w:val="0"/>
        </w:rPr>
        <w:t xml:space="preserve">www.bazaotdihabaksan.ru</w:t>
      </w:r>
    </w:p>
    <w:p w:rsidR="00000000" w:rsidDel="00000000" w:rsidP="00000000" w:rsidRDefault="00000000" w:rsidRPr="00000000" w14:paraId="00000026">
      <w:pPr>
        <w:spacing w:after="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7">
      <w:pPr>
        <w:spacing w:line="360" w:lineRule="auto"/>
        <w:rPr>
          <w:rFonts w:ascii="Times New Roman" w:cs="Times New Roman" w:eastAsia="Times New Roman" w:hAnsi="Times New Roman"/>
          <w:b w:val="1"/>
          <w:bCs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-19049</wp:posOffset>
            </wp:positionH>
            <wp:positionV relativeFrom="paragraph">
              <wp:posOffset>192591</wp:posOffset>
            </wp:positionV>
            <wp:extent cx="9995853" cy="6838950"/>
            <wp:effectExtent b="0" l="0" r="0" t="0"/>
            <wp:wrapNone/>
            <wp:docPr id="7"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rot="5400000">
                      <a:off x="0" y="0"/>
                      <a:ext cx="9995853" cy="6838950"/>
                    </a:xfrm>
                    <a:prstGeom prst="rect"/>
                    <a:ln/>
                  </pic:spPr>
                </pic:pic>
              </a:graphicData>
            </a:graphic>
          </wp:anchor>
        </w:drawing>
      </w:r>
    </w:p>
    <w:p w:rsidR="00000000" w:rsidDel="00000000" w:rsidP="00000000" w:rsidRDefault="00000000" w:rsidRPr="00000000" w14:paraId="00000028">
      <w:pPr>
        <w:spacing w:line="360" w:lineRule="auto"/>
        <w:ind w:left="851" w:firstLine="0"/>
        <w:rPr>
          <w:rFonts w:ascii="Times New Roman" w:cs="Times New Roman" w:eastAsia="Times New Roman" w:hAnsi="Times New Roman"/>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9">
      <w:pPr>
        <w:spacing w:line="360" w:lineRule="auto"/>
        <w:ind w:left="851" w:firstLine="0"/>
        <w:rPr>
          <w:rFonts w:ascii="Times New Roman" w:cs="Times New Roman" w:eastAsia="Times New Roman" w:hAnsi="Times New Roman"/>
          <w:sz w:val="56"/>
          <w:szCs w:val="56"/>
        </w:rPr>
      </w:pPr>
      <w:r w:rsidDel="00000000" w:rsidR="00000000" w:rsidRPr="00000000">
        <w:rPr>
          <w:rFonts w:ascii="Times New Roman" w:cs="Times New Roman" w:eastAsia="Times New Roman" w:hAnsi="Times New Roman"/>
          <w:color w:val="000000"/>
          <w:sz w:val="56"/>
          <w:szCs w:val="56"/>
          <w:rtl w:val="0"/>
        </w:rPr>
        <w:t xml:space="preserve">мини-гид</w:t>
      </w:r>
      <w:r w:rsidDel="00000000" w:rsidR="00000000" w:rsidRPr="00000000">
        <w:rPr>
          <w:rtl w:val="0"/>
        </w:rPr>
      </w:r>
    </w:p>
    <w:p w:rsidR="00000000" w:rsidDel="00000000" w:rsidP="00000000" w:rsidRDefault="00000000" w:rsidRPr="00000000" w14:paraId="0000002A">
      <w:pPr>
        <w:spacing w:after="0" w:line="360" w:lineRule="auto"/>
        <w:ind w:left="851"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000000"/>
          <w:sz w:val="30"/>
          <w:szCs w:val="30"/>
          <w:rtl w:val="0"/>
        </w:rPr>
        <w:t xml:space="preserve">Здесь Вы найдете все для незабываемого отдыха!</w:t>
      </w:r>
      <w:r w:rsidDel="00000000" w:rsidR="00000000" w:rsidRPr="00000000">
        <w:rPr>
          <w:rtl w:val="0"/>
        </w:rPr>
      </w:r>
    </w:p>
    <w:p w:rsidR="00000000" w:rsidDel="00000000" w:rsidP="00000000" w:rsidRDefault="00000000" w:rsidRPr="00000000" w14:paraId="0000002B">
      <w:pPr>
        <w:spacing w:after="0" w:line="360" w:lineRule="auto"/>
        <w:ind w:left="851"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000000"/>
          <w:sz w:val="30"/>
          <w:szCs w:val="30"/>
          <w:rtl w:val="0"/>
        </w:rPr>
        <w:t xml:space="preserve">К Вашим услугам:</w:t>
      </w:r>
      <w:r w:rsidDel="00000000" w:rsidR="00000000" w:rsidRPr="00000000">
        <w:rPr>
          <w:rtl w:val="0"/>
        </w:rPr>
      </w:r>
    </w:p>
    <w:p w:rsidR="00000000" w:rsidDel="00000000" w:rsidP="00000000" w:rsidRDefault="00000000" w:rsidRPr="00000000" w14:paraId="0000002C">
      <w:pPr>
        <w:numPr>
          <w:ilvl w:val="0"/>
          <w:numId w:val="2"/>
        </w:numPr>
        <w:spacing w:after="0" w:line="360" w:lineRule="auto"/>
        <w:ind w:left="851"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30"/>
          <w:szCs w:val="30"/>
          <w:rtl w:val="0"/>
        </w:rPr>
        <w:t xml:space="preserve">Кафе-бар на первом этаже</w:t>
      </w:r>
    </w:p>
    <w:p w:rsidR="00000000" w:rsidDel="00000000" w:rsidP="00000000" w:rsidRDefault="00000000" w:rsidRPr="00000000" w14:paraId="0000002D">
      <w:pPr>
        <w:numPr>
          <w:ilvl w:val="0"/>
          <w:numId w:val="2"/>
        </w:numPr>
        <w:spacing w:after="0" w:line="360" w:lineRule="auto"/>
        <w:ind w:left="851"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30"/>
          <w:szCs w:val="30"/>
          <w:rtl w:val="0"/>
        </w:rPr>
        <w:t xml:space="preserve">Открытый бассейн</w:t>
      </w:r>
    </w:p>
    <w:p w:rsidR="00000000" w:rsidDel="00000000" w:rsidP="00000000" w:rsidRDefault="00000000" w:rsidRPr="00000000" w14:paraId="0000002E">
      <w:pPr>
        <w:numPr>
          <w:ilvl w:val="0"/>
          <w:numId w:val="2"/>
        </w:numPr>
        <w:spacing w:after="0" w:line="360" w:lineRule="auto"/>
        <w:ind w:left="851"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30"/>
          <w:szCs w:val="30"/>
          <w:rtl w:val="0"/>
        </w:rPr>
        <w:t xml:space="preserve">Детская игровая зона (за доп. плату)</w:t>
      </w:r>
    </w:p>
    <w:p w:rsidR="00000000" w:rsidDel="00000000" w:rsidP="00000000" w:rsidRDefault="00000000" w:rsidRPr="00000000" w14:paraId="0000002F">
      <w:pPr>
        <w:numPr>
          <w:ilvl w:val="0"/>
          <w:numId w:val="2"/>
        </w:numPr>
        <w:spacing w:after="0" w:line="360" w:lineRule="auto"/>
        <w:ind w:left="851"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30"/>
          <w:szCs w:val="30"/>
          <w:rtl w:val="0"/>
        </w:rPr>
        <w:t xml:space="preserve">Прачечная (за доп. плату)</w:t>
      </w:r>
    </w:p>
    <w:p w:rsidR="00000000" w:rsidDel="00000000" w:rsidP="00000000" w:rsidRDefault="00000000" w:rsidRPr="00000000" w14:paraId="00000030">
      <w:pPr>
        <w:numPr>
          <w:ilvl w:val="0"/>
          <w:numId w:val="2"/>
        </w:numPr>
        <w:spacing w:after="0" w:line="360" w:lineRule="auto"/>
        <w:ind w:left="851"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30"/>
          <w:szCs w:val="30"/>
          <w:rtl w:val="0"/>
        </w:rPr>
        <w:t xml:space="preserve">Парковка</w:t>
      </w:r>
    </w:p>
    <w:p w:rsidR="00000000" w:rsidDel="00000000" w:rsidP="00000000" w:rsidRDefault="00000000" w:rsidRPr="00000000" w14:paraId="00000031">
      <w:pPr>
        <w:spacing w:after="0" w:line="360" w:lineRule="auto"/>
        <w:ind w:left="851"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000000"/>
          <w:sz w:val="30"/>
          <w:szCs w:val="30"/>
          <w:rtl w:val="0"/>
        </w:rPr>
        <w:t xml:space="preserve">•       Аренда бильярдного зала</w:t>
      </w:r>
      <w:r w:rsidDel="00000000" w:rsidR="00000000" w:rsidRPr="00000000">
        <w:rPr>
          <w:rtl w:val="0"/>
        </w:rPr>
      </w:r>
    </w:p>
    <w:p w:rsidR="00000000" w:rsidDel="00000000" w:rsidP="00000000" w:rsidRDefault="00000000" w:rsidRPr="00000000" w14:paraId="00000032">
      <w:pPr>
        <w:spacing w:after="0" w:line="360" w:lineRule="auto"/>
        <w:ind w:left="851" w:firstLine="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       Сеть WI-FI</w:t>
      </w:r>
    </w:p>
    <w:p w:rsidR="00000000" w:rsidDel="00000000" w:rsidP="00000000" w:rsidRDefault="00000000" w:rsidRPr="00000000" w14:paraId="00000033">
      <w:pPr>
        <w:spacing w:after="0" w:line="360" w:lineRule="auto"/>
        <w:ind w:left="851" w:firstLine="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       СПА центр (за доп. плату)</w:t>
      </w:r>
    </w:p>
    <w:p w:rsidR="00000000" w:rsidDel="00000000" w:rsidP="00000000" w:rsidRDefault="00000000" w:rsidRPr="00000000" w14:paraId="00000034">
      <w:pPr>
        <w:spacing w:after="0" w:line="360" w:lineRule="auto"/>
        <w:ind w:left="851"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5">
      <w:pPr>
        <w:spacing w:after="0" w:line="360" w:lineRule="auto"/>
        <w:ind w:left="851"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000000"/>
          <w:sz w:val="30"/>
          <w:szCs w:val="30"/>
          <w:rtl w:val="0"/>
        </w:rPr>
        <w:t xml:space="preserve">Режим работы ОК «Гедуко»</w:t>
      </w:r>
      <w:r w:rsidDel="00000000" w:rsidR="00000000" w:rsidRPr="00000000">
        <w:rPr>
          <w:rtl w:val="0"/>
        </w:rPr>
      </w:r>
    </w:p>
    <w:p w:rsidR="00000000" w:rsidDel="00000000" w:rsidP="00000000" w:rsidRDefault="00000000" w:rsidRPr="00000000" w14:paraId="00000036">
      <w:pPr>
        <w:numPr>
          <w:ilvl w:val="0"/>
          <w:numId w:val="2"/>
        </w:numPr>
        <w:spacing w:after="0" w:line="360" w:lineRule="auto"/>
        <w:ind w:left="851"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30"/>
          <w:szCs w:val="30"/>
          <w:rtl w:val="0"/>
        </w:rPr>
        <w:t xml:space="preserve">Дворики - с 9:00ч. до 22:00ч.</w:t>
      </w:r>
    </w:p>
    <w:p w:rsidR="00000000" w:rsidDel="00000000" w:rsidP="00000000" w:rsidRDefault="00000000" w:rsidRPr="00000000" w14:paraId="00000037">
      <w:pPr>
        <w:numPr>
          <w:ilvl w:val="0"/>
          <w:numId w:val="2"/>
        </w:numPr>
        <w:spacing w:after="0" w:line="360" w:lineRule="auto"/>
        <w:ind w:left="851"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30"/>
          <w:szCs w:val="30"/>
          <w:rtl w:val="0"/>
        </w:rPr>
        <w:t xml:space="preserve">Бассейны - с 9:00ч. до 22:00ч.</w:t>
      </w:r>
    </w:p>
    <w:p w:rsidR="00000000" w:rsidDel="00000000" w:rsidP="00000000" w:rsidRDefault="00000000" w:rsidRPr="00000000" w14:paraId="00000038">
      <w:pPr>
        <w:numPr>
          <w:ilvl w:val="0"/>
          <w:numId w:val="2"/>
        </w:numPr>
        <w:spacing w:after="0" w:line="360" w:lineRule="auto"/>
        <w:ind w:left="851"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30"/>
          <w:szCs w:val="30"/>
          <w:rtl w:val="0"/>
        </w:rPr>
        <w:t xml:space="preserve">Кабинки - с 9:00ч. до22:00ч.</w:t>
      </w:r>
    </w:p>
    <w:p w:rsidR="00000000" w:rsidDel="00000000" w:rsidP="00000000" w:rsidRDefault="00000000" w:rsidRPr="00000000" w14:paraId="00000039">
      <w:pPr>
        <w:numPr>
          <w:ilvl w:val="0"/>
          <w:numId w:val="2"/>
        </w:numPr>
        <w:spacing w:after="0" w:line="360" w:lineRule="auto"/>
        <w:ind w:left="851"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30"/>
          <w:szCs w:val="30"/>
          <w:rtl w:val="0"/>
        </w:rPr>
        <w:t xml:space="preserve">Кафе и магазины - с 9:00ч. до 22:00ч.</w:t>
      </w:r>
    </w:p>
    <w:p w:rsidR="00000000" w:rsidDel="00000000" w:rsidP="00000000" w:rsidRDefault="00000000" w:rsidRPr="00000000" w14:paraId="0000003A">
      <w:pPr>
        <w:numPr>
          <w:ilvl w:val="0"/>
          <w:numId w:val="2"/>
        </w:numPr>
        <w:spacing w:after="0" w:line="360" w:lineRule="auto"/>
        <w:ind w:left="851"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30"/>
          <w:szCs w:val="30"/>
          <w:rtl w:val="0"/>
        </w:rPr>
        <w:t xml:space="preserve">Кафе-мангал - с 9:00ч. до 22:00ч.</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851" w:right="0" w:firstLine="0"/>
        <w:jc w:val="left"/>
        <w:rPr>
          <w:rFonts w:ascii="Times New Roman" w:cs="Times New Roman" w:eastAsia="Times New Roman" w:hAnsi="Times New Roman"/>
          <w:shd w:fill="auto" w:val="clear"/>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Медицинский пункт - с 9:00ч. до 21:00ч.</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851" w:right="0" w:firstLine="0"/>
        <w:jc w:val="left"/>
        <w:rPr>
          <w:rFonts w:ascii="Times New Roman" w:cs="Times New Roman" w:eastAsia="Times New Roman" w:hAnsi="Times New Roman"/>
          <w:shd w:fill="auto" w:val="clear"/>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РЦ Гедуко Аква - с 9:00ч. до 22:00ч.</w:t>
      </w:r>
      <w:r w:rsidDel="00000000" w:rsidR="00000000" w:rsidRPr="00000000">
        <w:rPr>
          <w:rtl w:val="0"/>
        </w:rPr>
      </w:r>
    </w:p>
    <w:p w:rsidR="00000000" w:rsidDel="00000000" w:rsidP="00000000" w:rsidRDefault="00000000" w:rsidRPr="00000000" w14:paraId="0000003D">
      <w:pPr>
        <w:spacing w:after="0" w:line="360" w:lineRule="auto"/>
        <w:ind w:left="851"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000000"/>
          <w:sz w:val="30"/>
          <w:szCs w:val="30"/>
          <w:rtl w:val="0"/>
        </w:rPr>
        <w:t xml:space="preserve">Режим работы б/о «Баксан»</w:t>
      </w:r>
      <w:r w:rsidDel="00000000" w:rsidR="00000000" w:rsidRPr="00000000">
        <w:rPr>
          <w:rtl w:val="0"/>
        </w:rPr>
      </w:r>
    </w:p>
    <w:p w:rsidR="00000000" w:rsidDel="00000000" w:rsidP="00000000" w:rsidRDefault="00000000" w:rsidRPr="00000000" w14:paraId="0000003E">
      <w:pPr>
        <w:numPr>
          <w:ilvl w:val="0"/>
          <w:numId w:val="2"/>
        </w:numPr>
        <w:spacing w:after="0" w:line="360" w:lineRule="auto"/>
        <w:ind w:left="851"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30"/>
          <w:szCs w:val="30"/>
          <w:rtl w:val="0"/>
        </w:rPr>
        <w:t xml:space="preserve">Дворики - с 9:00ч. до 22:00ч.</w:t>
      </w:r>
    </w:p>
    <w:p w:rsidR="00000000" w:rsidDel="00000000" w:rsidP="00000000" w:rsidRDefault="00000000" w:rsidRPr="00000000" w14:paraId="0000003F">
      <w:pPr>
        <w:numPr>
          <w:ilvl w:val="0"/>
          <w:numId w:val="2"/>
        </w:numPr>
        <w:spacing w:after="0" w:line="360" w:lineRule="auto"/>
        <w:ind w:left="851"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30"/>
          <w:szCs w:val="30"/>
          <w:rtl w:val="0"/>
        </w:rPr>
        <w:t xml:space="preserve">Бассейны - с 9:00ч. до 22:00ч.</w:t>
      </w:r>
    </w:p>
    <w:p w:rsidR="00000000" w:rsidDel="00000000" w:rsidP="00000000" w:rsidRDefault="00000000" w:rsidRPr="00000000" w14:paraId="00000040">
      <w:pPr>
        <w:numPr>
          <w:ilvl w:val="0"/>
          <w:numId w:val="2"/>
        </w:numPr>
        <w:spacing w:after="0" w:line="360" w:lineRule="auto"/>
        <w:ind w:left="851"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30"/>
          <w:szCs w:val="30"/>
          <w:rtl w:val="0"/>
        </w:rPr>
        <w:t xml:space="preserve">Кабинки - с 9:00ч. до22:00ч.</w:t>
      </w:r>
    </w:p>
    <w:p w:rsidR="00000000" w:rsidDel="00000000" w:rsidP="00000000" w:rsidRDefault="00000000" w:rsidRPr="00000000" w14:paraId="00000041">
      <w:pPr>
        <w:numPr>
          <w:ilvl w:val="0"/>
          <w:numId w:val="2"/>
        </w:numPr>
        <w:spacing w:after="0" w:line="360" w:lineRule="auto"/>
        <w:ind w:left="851"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30"/>
          <w:szCs w:val="30"/>
          <w:rtl w:val="0"/>
        </w:rPr>
        <w:t xml:space="preserve">Кафе и магазины - с 9:00ч. до 22:00ч.</w:t>
      </w:r>
    </w:p>
    <w:p w:rsidR="00000000" w:rsidDel="00000000" w:rsidP="00000000" w:rsidRDefault="00000000" w:rsidRPr="00000000" w14:paraId="00000042">
      <w:pPr>
        <w:numPr>
          <w:ilvl w:val="0"/>
          <w:numId w:val="2"/>
        </w:numPr>
        <w:spacing w:after="0" w:line="360" w:lineRule="auto"/>
        <w:ind w:left="851"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30"/>
          <w:szCs w:val="30"/>
          <w:rtl w:val="0"/>
        </w:rPr>
        <w:t xml:space="preserve">Кафе-мангал - с 9:00ч. до 22:00ч.</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851" w:right="0" w:firstLine="0"/>
        <w:jc w:val="left"/>
        <w:rPr>
          <w:rFonts w:ascii="Times New Roman" w:cs="Times New Roman" w:eastAsia="Times New Roman" w:hAnsi="Times New Roman"/>
          <w:shd w:fill="auto" w:val="clear"/>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Медицинский пункт - с 9:00ч. до 21:00ч.</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851" w:right="0" w:firstLine="0"/>
        <w:jc w:val="left"/>
        <w:rPr>
          <w:rFonts w:ascii="Times New Roman" w:cs="Times New Roman" w:eastAsia="Times New Roman" w:hAnsi="Times New Roman"/>
          <w:shd w:fill="auto" w:val="clear"/>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Гедуко Картинг</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 с 10:00ч. до 21:00ч.</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6">
      <w:pPr>
        <w:spacing w:after="0" w:line="360" w:lineRule="auto"/>
        <w:ind w:left="-426" w:hanging="141"/>
        <w:jc w:val="center"/>
        <w:rPr>
          <w:rFonts w:ascii="Times New Roman" w:cs="Times New Roman" w:eastAsia="Times New Roman" w:hAnsi="Times New Roman"/>
          <w:color w:val="000000"/>
          <w:sz w:val="30"/>
          <w:szCs w:val="30"/>
        </w:rPr>
      </w:pPr>
      <w:r w:rsidDel="00000000" w:rsidR="00000000" w:rsidRPr="00000000">
        <w:rPr>
          <w:rtl w:val="0"/>
        </w:rPr>
      </w:r>
    </w:p>
    <w:p w:rsidR="00000000" w:rsidDel="00000000" w:rsidP="00000000" w:rsidRDefault="00000000" w:rsidRPr="00000000" w14:paraId="00000047">
      <w:pPr>
        <w:rPr>
          <w:rFonts w:ascii="Bookman Old Style" w:cs="Bookman Old Style" w:eastAsia="Bookman Old Style" w:hAnsi="Bookman Old Style"/>
          <w:b w:val="1"/>
          <w:bCs w:val="1"/>
          <w:sz w:val="28"/>
          <w:szCs w:val="28"/>
        </w:rPr>
      </w:pPr>
      <w:r w:rsidDel="00000000" w:rsidR="00000000" w:rsidRPr="00000000">
        <w:br w:type="page"/>
      </w:r>
      <w:r w:rsidDel="00000000" w:rsidR="00000000" w:rsidRPr="00000000">
        <w:rPr>
          <w:rFonts w:ascii="Bookman Old Style" w:cs="Bookman Old Style" w:eastAsia="Bookman Old Style" w:hAnsi="Bookman Old Style"/>
          <w:b w:val="1"/>
          <w:bCs w:val="1"/>
          <w:sz w:val="28"/>
          <w:szCs w:val="28"/>
          <w:rtl w:val="0"/>
        </w:rPr>
        <w:t xml:space="preserve">Прейскурант раннего заезда и позднего выезда в гостином доме «Гедуко»</w:t>
      </w:r>
    </w:p>
    <w:tbl>
      <w:tblPr>
        <w:tblStyle w:val="Table2"/>
        <w:tblpPr w:leftFromText="180" w:rightFromText="180" w:topFromText="0" w:bottomFromText="0" w:vertAnchor="page" w:horzAnchor="margin" w:tblpX="0" w:tblpY="1491"/>
        <w:tblW w:w="10343.0" w:type="dxa"/>
        <w:jc w:val="left"/>
        <w:tblBorders>
          <w:top w:color="666666" w:space="0" w:sz="4" w:val="single"/>
          <w:left w:color="dbdbdb" w:space="0" w:sz="4" w:val="single"/>
          <w:bottom w:color="666666" w:space="0" w:sz="4" w:val="single"/>
          <w:right w:color="dbdbdb" w:space="0" w:sz="4" w:val="single"/>
          <w:insideH w:color="666666" w:space="0" w:sz="4" w:val="single"/>
          <w:insideV w:color="666666" w:space="0" w:sz="4" w:val="single"/>
        </w:tblBorders>
        <w:tblLayout w:type="fixed"/>
        <w:tblLook w:val="0400"/>
      </w:tblPr>
      <w:tblGrid>
        <w:gridCol w:w="4248"/>
        <w:gridCol w:w="3118"/>
        <w:gridCol w:w="2977"/>
        <w:tblGridChange w:id="0">
          <w:tblGrid>
            <w:gridCol w:w="4248"/>
            <w:gridCol w:w="3118"/>
            <w:gridCol w:w="2977"/>
          </w:tblGrid>
        </w:tblGridChange>
      </w:tblGrid>
      <w:tr>
        <w:trPr>
          <w:cantSplit w:val="0"/>
          <w:trHeight w:val="602" w:hRule="atLeast"/>
          <w:tblHeader w:val="0"/>
        </w:trPr>
        <w:tc>
          <w:tcPr>
            <w:shd w:fill="b1c7e1" w:val="clear"/>
            <w:vAlign w:val="center"/>
          </w:tcPr>
          <w:p w:rsidR="00000000" w:rsidDel="00000000" w:rsidP="00000000" w:rsidRDefault="00000000" w:rsidRPr="00000000" w14:paraId="00000048">
            <w:pPr>
              <w:jc w:val="center"/>
              <w:rPr>
                <w:rFonts w:ascii="Bookman Old Style" w:cs="Bookman Old Style" w:eastAsia="Bookman Old Style" w:hAnsi="Bookman Old Style"/>
                <w:b w:val="1"/>
                <w:bCs w:val="1"/>
              </w:rPr>
            </w:pPr>
            <w:r w:rsidDel="00000000" w:rsidR="00000000" w:rsidRPr="00000000">
              <w:rPr>
                <w:rFonts w:ascii="Bookman Old Style" w:cs="Bookman Old Style" w:eastAsia="Bookman Old Style" w:hAnsi="Bookman Old Style"/>
                <w:b w:val="1"/>
                <w:bCs w:val="1"/>
                <w:rtl w:val="0"/>
              </w:rPr>
              <w:t xml:space="preserve">Категория номера</w:t>
            </w:r>
          </w:p>
        </w:tc>
        <w:tc>
          <w:tcPr>
            <w:tcBorders>
              <w:left w:color="000000" w:space="0" w:sz="4" w:val="single"/>
            </w:tcBorders>
            <w:shd w:fill="b1c7e1" w:val="clear"/>
            <w:vAlign w:val="center"/>
          </w:tcPr>
          <w:p w:rsidR="00000000" w:rsidDel="00000000" w:rsidP="00000000" w:rsidRDefault="00000000" w:rsidRPr="00000000" w14:paraId="00000049">
            <w:pPr>
              <w:ind w:right="28"/>
              <w:jc w:val="center"/>
              <w:rPr>
                <w:rFonts w:ascii="Bookman Old Style" w:cs="Bookman Old Style" w:eastAsia="Bookman Old Style" w:hAnsi="Bookman Old Style"/>
                <w:b w:val="1"/>
                <w:bCs w:val="1"/>
              </w:rPr>
            </w:pPr>
            <w:r w:rsidDel="00000000" w:rsidR="00000000" w:rsidRPr="00000000">
              <w:rPr>
                <w:rFonts w:ascii="Bookman Old Style" w:cs="Bookman Old Style" w:eastAsia="Bookman Old Style" w:hAnsi="Bookman Old Style"/>
                <w:b w:val="1"/>
                <w:bCs w:val="1"/>
                <w:rtl w:val="0"/>
              </w:rPr>
              <w:t xml:space="preserve">Цена за ранний заезд до 11.00</w:t>
            </w:r>
          </w:p>
        </w:tc>
        <w:tc>
          <w:tcPr>
            <w:shd w:fill="b1c7e1" w:val="clear"/>
            <w:vAlign w:val="center"/>
          </w:tcPr>
          <w:p w:rsidR="00000000" w:rsidDel="00000000" w:rsidP="00000000" w:rsidRDefault="00000000" w:rsidRPr="00000000" w14:paraId="0000004A">
            <w:pPr>
              <w:jc w:val="center"/>
              <w:rPr>
                <w:rFonts w:ascii="Bookman Old Style" w:cs="Bookman Old Style" w:eastAsia="Bookman Old Style" w:hAnsi="Bookman Old Style"/>
                <w:b w:val="1"/>
                <w:bCs w:val="1"/>
              </w:rPr>
            </w:pPr>
            <w:r w:rsidDel="00000000" w:rsidR="00000000" w:rsidRPr="00000000">
              <w:rPr>
                <w:rFonts w:ascii="Bookman Old Style" w:cs="Bookman Old Style" w:eastAsia="Bookman Old Style" w:hAnsi="Bookman Old Style"/>
                <w:b w:val="1"/>
                <w:bCs w:val="1"/>
                <w:rtl w:val="0"/>
              </w:rPr>
              <w:t xml:space="preserve">Цена за поздний выезд до 18.00</w:t>
            </w:r>
          </w:p>
        </w:tc>
      </w:tr>
      <w:tr>
        <w:trPr>
          <w:cantSplit w:val="0"/>
          <w:trHeight w:val="602" w:hRule="atLeast"/>
          <w:tblHeader w:val="0"/>
        </w:trPr>
        <w:tc>
          <w:tcPr>
            <w:shd w:fill="f2f2f2" w:val="clear"/>
            <w:vAlign w:val="center"/>
          </w:tcPr>
          <w:p w:rsidR="00000000" w:rsidDel="00000000" w:rsidP="00000000" w:rsidRDefault="00000000" w:rsidRPr="00000000" w14:paraId="0000004B">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Одноместные номера категории «Стандарт»</w:t>
            </w:r>
          </w:p>
        </w:tc>
        <w:tc>
          <w:tcPr>
            <w:tcBorders>
              <w:left w:color="000000" w:space="0" w:sz="4" w:val="single"/>
            </w:tcBorders>
            <w:shd w:fill="f2f2f2" w:val="clear"/>
            <w:vAlign w:val="center"/>
          </w:tcPr>
          <w:p w:rsidR="00000000" w:rsidDel="00000000" w:rsidP="00000000" w:rsidRDefault="00000000" w:rsidRPr="00000000" w14:paraId="0000004C">
            <w:pPr>
              <w:ind w:right="28"/>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500</w:t>
            </w:r>
          </w:p>
        </w:tc>
        <w:tc>
          <w:tcPr>
            <w:shd w:fill="f2f2f2" w:val="clear"/>
            <w:vAlign w:val="center"/>
          </w:tcPr>
          <w:p w:rsidR="00000000" w:rsidDel="00000000" w:rsidP="00000000" w:rsidRDefault="00000000" w:rsidRPr="00000000" w14:paraId="0000004D">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1200</w:t>
            </w:r>
          </w:p>
        </w:tc>
      </w:tr>
      <w:tr>
        <w:trPr>
          <w:cantSplit w:val="0"/>
          <w:trHeight w:val="602" w:hRule="atLeast"/>
          <w:tblHeader w:val="0"/>
        </w:trPr>
        <w:tc>
          <w:tcPr>
            <w:shd w:fill="f2f2f2" w:val="clear"/>
            <w:vAlign w:val="center"/>
          </w:tcPr>
          <w:p w:rsidR="00000000" w:rsidDel="00000000" w:rsidP="00000000" w:rsidRDefault="00000000" w:rsidRPr="00000000" w14:paraId="0000004E">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Двухместные номера категории «Стандарт»</w:t>
            </w:r>
          </w:p>
        </w:tc>
        <w:tc>
          <w:tcPr>
            <w:tcBorders>
              <w:left w:color="000000" w:space="0" w:sz="4" w:val="single"/>
            </w:tcBorders>
            <w:shd w:fill="f2f2f2" w:val="clear"/>
            <w:vAlign w:val="center"/>
          </w:tcPr>
          <w:p w:rsidR="00000000" w:rsidDel="00000000" w:rsidP="00000000" w:rsidRDefault="00000000" w:rsidRPr="00000000" w14:paraId="0000004F">
            <w:pPr>
              <w:ind w:right="28"/>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700</w:t>
            </w:r>
          </w:p>
        </w:tc>
        <w:tc>
          <w:tcPr>
            <w:shd w:fill="f2f2f2" w:val="clear"/>
            <w:vAlign w:val="center"/>
          </w:tcPr>
          <w:p w:rsidR="00000000" w:rsidDel="00000000" w:rsidP="00000000" w:rsidRDefault="00000000" w:rsidRPr="00000000" w14:paraId="00000050">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2100</w:t>
            </w:r>
          </w:p>
        </w:tc>
      </w:tr>
      <w:tr>
        <w:trPr>
          <w:cantSplit w:val="0"/>
          <w:trHeight w:val="602" w:hRule="atLeast"/>
          <w:tblHeader w:val="0"/>
        </w:trPr>
        <w:tc>
          <w:tcPr>
            <w:shd w:fill="f2f2f2" w:val="clear"/>
            <w:vAlign w:val="center"/>
          </w:tcPr>
          <w:p w:rsidR="00000000" w:rsidDel="00000000" w:rsidP="00000000" w:rsidRDefault="00000000" w:rsidRPr="00000000" w14:paraId="00000051">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Двухместные номера категории «Комфорт»</w:t>
            </w:r>
          </w:p>
        </w:tc>
        <w:tc>
          <w:tcPr>
            <w:tcBorders>
              <w:left w:color="000000" w:space="0" w:sz="4" w:val="single"/>
            </w:tcBorders>
            <w:shd w:fill="f2f2f2" w:val="clear"/>
            <w:vAlign w:val="center"/>
          </w:tcPr>
          <w:p w:rsidR="00000000" w:rsidDel="00000000" w:rsidP="00000000" w:rsidRDefault="00000000" w:rsidRPr="00000000" w14:paraId="00000052">
            <w:pPr>
              <w:ind w:right="28"/>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700</w:t>
            </w:r>
          </w:p>
        </w:tc>
        <w:tc>
          <w:tcPr>
            <w:shd w:fill="f2f2f2" w:val="clear"/>
            <w:vAlign w:val="center"/>
          </w:tcPr>
          <w:p w:rsidR="00000000" w:rsidDel="00000000" w:rsidP="00000000" w:rsidRDefault="00000000" w:rsidRPr="00000000" w14:paraId="00000053">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2400</w:t>
            </w:r>
          </w:p>
        </w:tc>
      </w:tr>
      <w:tr>
        <w:trPr>
          <w:cantSplit w:val="0"/>
          <w:trHeight w:val="602" w:hRule="atLeast"/>
          <w:tblHeader w:val="0"/>
        </w:trPr>
        <w:tc>
          <w:tcPr>
            <w:shd w:fill="f2f2f2" w:val="clear"/>
            <w:vAlign w:val="center"/>
          </w:tcPr>
          <w:p w:rsidR="00000000" w:rsidDel="00000000" w:rsidP="00000000" w:rsidRDefault="00000000" w:rsidRPr="00000000" w14:paraId="00000054">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Двухместный двухкомнатный номер категории «Люкс» (№2)</w:t>
            </w:r>
          </w:p>
        </w:tc>
        <w:tc>
          <w:tcPr>
            <w:tcBorders>
              <w:left w:color="000000" w:space="0" w:sz="4" w:val="single"/>
            </w:tcBorders>
            <w:shd w:fill="f2f2f2" w:val="clear"/>
            <w:vAlign w:val="center"/>
          </w:tcPr>
          <w:p w:rsidR="00000000" w:rsidDel="00000000" w:rsidP="00000000" w:rsidRDefault="00000000" w:rsidRPr="00000000" w14:paraId="00000055">
            <w:pPr>
              <w:ind w:right="28"/>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1000</w:t>
            </w:r>
          </w:p>
        </w:tc>
        <w:tc>
          <w:tcPr>
            <w:shd w:fill="f2f2f2" w:val="clear"/>
            <w:vAlign w:val="center"/>
          </w:tcPr>
          <w:p w:rsidR="00000000" w:rsidDel="00000000" w:rsidP="00000000" w:rsidRDefault="00000000" w:rsidRPr="00000000" w14:paraId="00000056">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4000</w:t>
            </w:r>
          </w:p>
        </w:tc>
      </w:tr>
      <w:tr>
        <w:trPr>
          <w:cantSplit w:val="0"/>
          <w:trHeight w:val="602" w:hRule="atLeast"/>
          <w:tblHeader w:val="0"/>
        </w:trPr>
        <w:tc>
          <w:tcPr>
            <w:shd w:fill="f2f2f2" w:val="clear"/>
            <w:vAlign w:val="center"/>
          </w:tcPr>
          <w:p w:rsidR="00000000" w:rsidDel="00000000" w:rsidP="00000000" w:rsidRDefault="00000000" w:rsidRPr="00000000" w14:paraId="00000057">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Двухместный двухкомнатный номер категории «Люкс» (№105,203,303)</w:t>
            </w:r>
          </w:p>
        </w:tc>
        <w:tc>
          <w:tcPr>
            <w:tcBorders>
              <w:left w:color="000000" w:space="0" w:sz="4" w:val="single"/>
            </w:tcBorders>
            <w:shd w:fill="f2f2f2" w:val="clear"/>
            <w:vAlign w:val="center"/>
          </w:tcPr>
          <w:p w:rsidR="00000000" w:rsidDel="00000000" w:rsidP="00000000" w:rsidRDefault="00000000" w:rsidRPr="00000000" w14:paraId="00000058">
            <w:pPr>
              <w:ind w:right="28"/>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1000</w:t>
            </w:r>
          </w:p>
        </w:tc>
        <w:tc>
          <w:tcPr>
            <w:shd w:fill="f2f2f2" w:val="clear"/>
            <w:vAlign w:val="center"/>
          </w:tcPr>
          <w:p w:rsidR="00000000" w:rsidDel="00000000" w:rsidP="00000000" w:rsidRDefault="00000000" w:rsidRPr="00000000" w14:paraId="00000059">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4250</w:t>
            </w:r>
          </w:p>
        </w:tc>
      </w:tr>
      <w:tr>
        <w:trPr>
          <w:cantSplit w:val="0"/>
          <w:trHeight w:val="602" w:hRule="atLeast"/>
          <w:tblHeader w:val="0"/>
        </w:trPr>
        <w:tc>
          <w:tcPr>
            <w:shd w:fill="f2f2f2" w:val="clear"/>
            <w:vAlign w:val="center"/>
          </w:tcPr>
          <w:p w:rsidR="00000000" w:rsidDel="00000000" w:rsidP="00000000" w:rsidRDefault="00000000" w:rsidRPr="00000000" w14:paraId="0000005A">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Трехместные номера категории «Комфорт»</w:t>
            </w:r>
          </w:p>
        </w:tc>
        <w:tc>
          <w:tcPr>
            <w:tcBorders>
              <w:left w:color="000000" w:space="0" w:sz="4" w:val="single"/>
            </w:tcBorders>
            <w:shd w:fill="f2f2f2" w:val="clear"/>
            <w:vAlign w:val="center"/>
          </w:tcPr>
          <w:p w:rsidR="00000000" w:rsidDel="00000000" w:rsidP="00000000" w:rsidRDefault="00000000" w:rsidRPr="00000000" w14:paraId="0000005B">
            <w:pPr>
              <w:ind w:right="28"/>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1000</w:t>
            </w:r>
          </w:p>
        </w:tc>
        <w:tc>
          <w:tcPr>
            <w:shd w:fill="f2f2f2" w:val="clear"/>
            <w:vAlign w:val="center"/>
          </w:tcPr>
          <w:p w:rsidR="00000000" w:rsidDel="00000000" w:rsidP="00000000" w:rsidRDefault="00000000" w:rsidRPr="00000000" w14:paraId="0000005C">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2700</w:t>
            </w:r>
          </w:p>
        </w:tc>
      </w:tr>
      <w:tr>
        <w:trPr>
          <w:cantSplit w:val="0"/>
          <w:trHeight w:val="602" w:hRule="atLeast"/>
          <w:tblHeader w:val="0"/>
        </w:trPr>
        <w:tc>
          <w:tcPr>
            <w:shd w:fill="f2f2f2" w:val="clear"/>
            <w:vAlign w:val="center"/>
          </w:tcPr>
          <w:p w:rsidR="00000000" w:rsidDel="00000000" w:rsidP="00000000" w:rsidRDefault="00000000" w:rsidRPr="00000000" w14:paraId="0000005D">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Трехместные номера категории «Полулюкс»</w:t>
            </w:r>
          </w:p>
        </w:tc>
        <w:tc>
          <w:tcPr>
            <w:tcBorders>
              <w:left w:color="000000" w:space="0" w:sz="4" w:val="single"/>
            </w:tcBorders>
            <w:shd w:fill="f2f2f2" w:val="clear"/>
            <w:vAlign w:val="center"/>
          </w:tcPr>
          <w:p w:rsidR="00000000" w:rsidDel="00000000" w:rsidP="00000000" w:rsidRDefault="00000000" w:rsidRPr="00000000" w14:paraId="0000005E">
            <w:pPr>
              <w:tabs>
                <w:tab w:val="left" w:leader="none" w:pos="781"/>
              </w:tabs>
              <w:ind w:right="28"/>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1000</w:t>
            </w:r>
          </w:p>
        </w:tc>
        <w:tc>
          <w:tcPr>
            <w:shd w:fill="f2f2f2" w:val="clear"/>
            <w:vAlign w:val="center"/>
          </w:tcPr>
          <w:p w:rsidR="00000000" w:rsidDel="00000000" w:rsidP="00000000" w:rsidRDefault="00000000" w:rsidRPr="00000000" w14:paraId="0000005F">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3000</w:t>
            </w:r>
          </w:p>
        </w:tc>
      </w:tr>
      <w:tr>
        <w:trPr>
          <w:cantSplit w:val="0"/>
          <w:trHeight w:val="602" w:hRule="atLeast"/>
          <w:tblHeader w:val="0"/>
        </w:trPr>
        <w:tc>
          <w:tcPr>
            <w:shd w:fill="f2f2f2" w:val="clear"/>
            <w:vAlign w:val="center"/>
          </w:tcPr>
          <w:p w:rsidR="00000000" w:rsidDel="00000000" w:rsidP="00000000" w:rsidRDefault="00000000" w:rsidRPr="00000000" w14:paraId="00000060">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Четырехместный номер категории «Стандарт»</w:t>
            </w:r>
          </w:p>
        </w:tc>
        <w:tc>
          <w:tcPr>
            <w:tcBorders>
              <w:left w:color="000000" w:space="0" w:sz="4" w:val="single"/>
            </w:tcBorders>
            <w:shd w:fill="f2f2f2" w:val="clear"/>
            <w:vAlign w:val="center"/>
          </w:tcPr>
          <w:p w:rsidR="00000000" w:rsidDel="00000000" w:rsidP="00000000" w:rsidRDefault="00000000" w:rsidRPr="00000000" w14:paraId="00000061">
            <w:pPr>
              <w:tabs>
                <w:tab w:val="left" w:leader="none" w:pos="781"/>
              </w:tabs>
              <w:ind w:right="28"/>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1000</w:t>
            </w:r>
          </w:p>
        </w:tc>
        <w:tc>
          <w:tcPr>
            <w:shd w:fill="f2f2f2" w:val="clear"/>
            <w:vAlign w:val="center"/>
          </w:tcPr>
          <w:p w:rsidR="00000000" w:rsidDel="00000000" w:rsidP="00000000" w:rsidRDefault="00000000" w:rsidRPr="00000000" w14:paraId="00000062">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3500</w:t>
            </w:r>
          </w:p>
        </w:tc>
      </w:tr>
      <w:tr>
        <w:trPr>
          <w:cantSplit w:val="0"/>
          <w:trHeight w:val="602" w:hRule="atLeast"/>
          <w:tblHeader w:val="0"/>
        </w:trPr>
        <w:tc>
          <w:tcPr>
            <w:shd w:fill="f2f2f2" w:val="clear"/>
            <w:vAlign w:val="center"/>
          </w:tcPr>
          <w:p w:rsidR="00000000" w:rsidDel="00000000" w:rsidP="00000000" w:rsidRDefault="00000000" w:rsidRPr="00000000" w14:paraId="00000063">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Четырехместный двухкомнатный номер категории «Комфорт»</w:t>
            </w:r>
          </w:p>
        </w:tc>
        <w:tc>
          <w:tcPr>
            <w:tcBorders>
              <w:left w:color="000000" w:space="0" w:sz="4" w:val="single"/>
            </w:tcBorders>
            <w:shd w:fill="f2f2f2" w:val="clear"/>
            <w:vAlign w:val="center"/>
          </w:tcPr>
          <w:p w:rsidR="00000000" w:rsidDel="00000000" w:rsidP="00000000" w:rsidRDefault="00000000" w:rsidRPr="00000000" w14:paraId="00000064">
            <w:pPr>
              <w:tabs>
                <w:tab w:val="left" w:leader="none" w:pos="781"/>
              </w:tabs>
              <w:ind w:right="28"/>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1000</w:t>
            </w:r>
          </w:p>
        </w:tc>
        <w:tc>
          <w:tcPr>
            <w:shd w:fill="f2f2f2" w:val="clear"/>
            <w:vAlign w:val="center"/>
          </w:tcPr>
          <w:p w:rsidR="00000000" w:rsidDel="00000000" w:rsidP="00000000" w:rsidRDefault="00000000" w:rsidRPr="00000000" w14:paraId="00000065">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4500</w:t>
            </w:r>
          </w:p>
        </w:tc>
      </w:tr>
    </w:tbl>
    <w:p w:rsidR="00000000" w:rsidDel="00000000" w:rsidP="00000000" w:rsidRDefault="00000000" w:rsidRPr="00000000" w14:paraId="00000066">
      <w:pPr>
        <w:rPr>
          <w:rFonts w:ascii="Bookman Old Style" w:cs="Bookman Old Style" w:eastAsia="Bookman Old Style" w:hAnsi="Bookman Old Style"/>
          <w:b w:val="1"/>
          <w:bCs w:val="1"/>
          <w:color w:val="ff0000"/>
          <w:sz w:val="24"/>
          <w:szCs w:val="24"/>
        </w:rPr>
      </w:pPr>
      <w:r w:rsidDel="00000000" w:rsidR="00000000" w:rsidRPr="00000000">
        <w:rPr>
          <w:rtl w:val="0"/>
        </w:rPr>
      </w:r>
    </w:p>
    <w:p w:rsidR="00000000" w:rsidDel="00000000" w:rsidP="00000000" w:rsidRDefault="00000000" w:rsidRPr="00000000" w14:paraId="00000067">
      <w:pPr>
        <w:rPr>
          <w:rFonts w:ascii="Bookman Old Style" w:cs="Bookman Old Style" w:eastAsia="Bookman Old Style" w:hAnsi="Bookman Old Style"/>
          <w:b w:val="1"/>
          <w:bCs w:val="1"/>
          <w:color w:val="ff0000"/>
          <w:sz w:val="24"/>
          <w:szCs w:val="24"/>
        </w:rPr>
      </w:pPr>
      <w:r w:rsidDel="00000000" w:rsidR="00000000" w:rsidRPr="00000000">
        <w:rPr>
          <w:rFonts w:ascii="Bookman Old Style" w:cs="Bookman Old Style" w:eastAsia="Bookman Old Style" w:hAnsi="Bookman Old Style"/>
          <w:b w:val="1"/>
          <w:bCs w:val="1"/>
          <w:color w:val="ff0000"/>
          <w:sz w:val="24"/>
          <w:szCs w:val="24"/>
          <w:rtl w:val="0"/>
        </w:rPr>
        <w:t xml:space="preserve">Ранний заезд осуществляется с 7.00 до 11.00 утра. После 11.00 заселение клиента происходит бесплатно. Поздний выезд осуществляется с 14.00 до 18.00. После 18.00 клиент оплачивает полную стоимость номера. Все ранние заезды и поздние выезды при условии свободного номера.</w:t>
      </w:r>
    </w:p>
    <w:p w:rsidR="00000000" w:rsidDel="00000000" w:rsidP="00000000" w:rsidRDefault="00000000" w:rsidRPr="00000000" w14:paraId="00000068">
      <w:pPr>
        <w:rPr>
          <w:rFonts w:ascii="Bookman Old Style" w:cs="Bookman Old Style" w:eastAsia="Bookman Old Style" w:hAnsi="Bookman Old Style"/>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69">
      <w:pPr>
        <w:rPr>
          <w:rFonts w:ascii="Bookman Old Style" w:cs="Bookman Old Style" w:eastAsia="Bookman Old Style" w:hAnsi="Bookman Old Style"/>
          <w:b w:val="1"/>
          <w:bCs w:val="1"/>
        </w:rPr>
      </w:pPr>
      <w:r w:rsidDel="00000000" w:rsidR="00000000" w:rsidRPr="00000000">
        <w:rPr>
          <w:rtl w:val="0"/>
        </w:rPr>
      </w:r>
    </w:p>
    <w:p w:rsidR="00000000" w:rsidDel="00000000" w:rsidP="00000000" w:rsidRDefault="00000000" w:rsidRPr="00000000" w14:paraId="0000006A">
      <w:pPr>
        <w:ind w:left="284" w:hanging="284"/>
        <w:jc w:val="center"/>
        <w:rPr>
          <w:rFonts w:ascii="Times New Roman" w:cs="Times New Roman" w:eastAsia="Times New Roman" w:hAnsi="Times New Roman"/>
          <w:color w:val="000000"/>
        </w:rPr>
      </w:pPr>
      <w:r w:rsidDel="00000000" w:rsidR="00000000" w:rsidRPr="00000000">
        <w:rPr>
          <w:rFonts w:ascii="Bookman Old Style" w:cs="Bookman Old Style" w:eastAsia="Bookman Old Style" w:hAnsi="Bookman Old Style"/>
          <w:b w:val="1"/>
          <w:bCs w:val="1"/>
          <w:rtl w:val="0"/>
        </w:rPr>
        <w:t xml:space="preserve">Прейскурант гостиничного размещения в гостином доме «Гедуко»</w:t>
      </w:r>
      <w:r w:rsidDel="00000000" w:rsidR="00000000" w:rsidRPr="00000000">
        <w:rPr>
          <w:rtl w:val="0"/>
        </w:rPr>
      </w:r>
    </w:p>
    <w:p w:rsidR="00000000" w:rsidDel="00000000" w:rsidP="00000000" w:rsidRDefault="00000000" w:rsidRPr="00000000" w14:paraId="0000006B">
      <w:pPr>
        <w:spacing w:after="120" w:lineRule="auto"/>
        <w:ind w:right="0"/>
        <w:jc w:val="center"/>
        <w:rPr>
          <w:rFonts w:ascii="Bookman Old Style" w:cs="Bookman Old Style" w:eastAsia="Bookman Old Style" w:hAnsi="Bookman Old Style"/>
          <w:b w:val="1"/>
          <w:bCs w:val="1"/>
          <w:sz w:val="20"/>
          <w:szCs w:val="20"/>
        </w:rPr>
      </w:pPr>
      <w:r w:rsidDel="00000000" w:rsidR="00000000" w:rsidRPr="00000000">
        <w:rPr>
          <w:rFonts w:ascii="Bookman Old Style" w:cs="Bookman Old Style" w:eastAsia="Bookman Old Style" w:hAnsi="Bookman Old Style"/>
          <w:b w:val="1"/>
          <w:bCs w:val="1"/>
          <w:sz w:val="20"/>
          <w:szCs w:val="20"/>
          <w:rtl w:val="0"/>
        </w:rPr>
        <w:t xml:space="preserve">в период </w:t>
      </w:r>
      <w:r w:rsidDel="00000000" w:rsidR="00000000" w:rsidRPr="00000000">
        <w:rPr>
          <w:rFonts w:ascii="Bookman Old Style" w:cs="Bookman Old Style" w:eastAsia="Bookman Old Style" w:hAnsi="Bookman Old Style"/>
          <w:b w:val="1"/>
          <w:bCs w:val="1"/>
          <w:color w:val="ff0000"/>
          <w:sz w:val="20"/>
          <w:szCs w:val="20"/>
          <w:rtl w:val="0"/>
        </w:rPr>
        <w:t xml:space="preserve">с 10.01.2025 г. по 30.04.2025 г. – с 01.09.2025 г. по 30.12.2025 г.</w:t>
      </w:r>
      <w:r w:rsidDel="00000000" w:rsidR="00000000" w:rsidRPr="00000000">
        <w:rPr>
          <w:rtl w:val="0"/>
        </w:rPr>
      </w:r>
    </w:p>
    <w:tbl>
      <w:tblPr>
        <w:tblStyle w:val="Table3"/>
        <w:tblpPr w:leftFromText="180" w:rightFromText="180" w:topFromText="0" w:bottomFromText="0" w:vertAnchor="page" w:horzAnchor="margin" w:tblpX="0" w:tblpY="1421"/>
        <w:tblW w:w="11023.000000000002" w:type="dxa"/>
        <w:jc w:val="left"/>
        <w:tblBorders>
          <w:top w:color="666666" w:space="0" w:sz="4" w:val="single"/>
          <w:left w:color="dbdbdb" w:space="0" w:sz="4" w:val="single"/>
          <w:bottom w:color="666666" w:space="0" w:sz="4" w:val="single"/>
          <w:right w:color="dbdbdb" w:space="0" w:sz="4" w:val="single"/>
          <w:insideH w:color="666666" w:space="0" w:sz="4" w:val="single"/>
          <w:insideV w:color="666666" w:space="0" w:sz="4" w:val="single"/>
        </w:tblBorders>
        <w:tblLayout w:type="fixed"/>
        <w:tblLook w:val="0400"/>
      </w:tblPr>
      <w:tblGrid>
        <w:gridCol w:w="2830"/>
        <w:gridCol w:w="1606"/>
        <w:gridCol w:w="3923"/>
        <w:gridCol w:w="1275"/>
        <w:gridCol w:w="1389"/>
        <w:tblGridChange w:id="0">
          <w:tblGrid>
            <w:gridCol w:w="2830"/>
            <w:gridCol w:w="1606"/>
            <w:gridCol w:w="3923"/>
            <w:gridCol w:w="1275"/>
            <w:gridCol w:w="1389"/>
          </w:tblGrid>
        </w:tblGridChange>
      </w:tblGrid>
      <w:tr>
        <w:trPr>
          <w:cantSplit w:val="0"/>
          <w:trHeight w:val="312" w:hRule="atLeast"/>
          <w:tblHeader w:val="0"/>
        </w:trPr>
        <w:tc>
          <w:tcPr>
            <w:vMerge w:val="restart"/>
            <w:shd w:fill="b1c7e1" w:val="clear"/>
            <w:vAlign w:val="center"/>
          </w:tcPr>
          <w:p w:rsidR="00000000" w:rsidDel="00000000" w:rsidP="00000000" w:rsidRDefault="00000000" w:rsidRPr="00000000" w14:paraId="0000006C">
            <w:pPr>
              <w:jc w:val="center"/>
              <w:rPr>
                <w:rFonts w:ascii="Bookman Old Style" w:cs="Bookman Old Style" w:eastAsia="Bookman Old Style" w:hAnsi="Bookman Old Style"/>
                <w:b w:val="1"/>
                <w:bCs w:val="1"/>
              </w:rPr>
            </w:pPr>
            <w:r w:rsidDel="00000000" w:rsidR="00000000" w:rsidRPr="00000000">
              <w:rPr>
                <w:rFonts w:ascii="Bookman Old Style" w:cs="Bookman Old Style" w:eastAsia="Bookman Old Style" w:hAnsi="Bookman Old Style"/>
                <w:b w:val="1"/>
                <w:bCs w:val="1"/>
                <w:rtl w:val="0"/>
              </w:rPr>
              <w:t xml:space="preserve">Категория номера</w:t>
            </w:r>
          </w:p>
        </w:tc>
        <w:tc>
          <w:tcPr>
            <w:vMerge w:val="restart"/>
            <w:tcBorders>
              <w:right w:color="000000" w:space="0" w:sz="4" w:val="single"/>
            </w:tcBorders>
            <w:shd w:fill="b1c7e1" w:val="clear"/>
            <w:vAlign w:val="center"/>
          </w:tcPr>
          <w:p w:rsidR="00000000" w:rsidDel="00000000" w:rsidP="00000000" w:rsidRDefault="00000000" w:rsidRPr="00000000" w14:paraId="0000006D">
            <w:pPr>
              <w:jc w:val="center"/>
              <w:rPr>
                <w:rFonts w:ascii="Bookman Old Style" w:cs="Bookman Old Style" w:eastAsia="Bookman Old Style" w:hAnsi="Bookman Old Style"/>
                <w:b w:val="1"/>
                <w:bCs w:val="1"/>
              </w:rPr>
            </w:pPr>
            <w:r w:rsidDel="00000000" w:rsidR="00000000" w:rsidRPr="00000000">
              <w:rPr>
                <w:rFonts w:ascii="Bookman Old Style" w:cs="Bookman Old Style" w:eastAsia="Bookman Old Style" w:hAnsi="Bookman Old Style"/>
                <w:b w:val="1"/>
                <w:bCs w:val="1"/>
                <w:rtl w:val="0"/>
              </w:rPr>
              <w:t xml:space="preserve">Площадь</w:t>
            </w:r>
          </w:p>
        </w:tc>
        <w:tc>
          <w:tcPr>
            <w:vMerge w:val="restart"/>
            <w:tcBorders>
              <w:left w:color="000000" w:space="0" w:sz="4" w:val="single"/>
            </w:tcBorders>
            <w:shd w:fill="b1c7e1" w:val="clear"/>
            <w:vAlign w:val="center"/>
          </w:tcPr>
          <w:p w:rsidR="00000000" w:rsidDel="00000000" w:rsidP="00000000" w:rsidRDefault="00000000" w:rsidRPr="00000000" w14:paraId="0000006E">
            <w:pPr>
              <w:jc w:val="center"/>
              <w:rPr>
                <w:rFonts w:ascii="Bookman Old Style" w:cs="Bookman Old Style" w:eastAsia="Bookman Old Style" w:hAnsi="Bookman Old Style"/>
                <w:b w:val="1"/>
                <w:bCs w:val="1"/>
              </w:rPr>
            </w:pPr>
            <w:r w:rsidDel="00000000" w:rsidR="00000000" w:rsidRPr="00000000">
              <w:rPr>
                <w:rFonts w:ascii="Bookman Old Style" w:cs="Bookman Old Style" w:eastAsia="Bookman Old Style" w:hAnsi="Bookman Old Style"/>
                <w:b w:val="1"/>
                <w:bCs w:val="1"/>
                <w:rtl w:val="0"/>
              </w:rPr>
              <w:t xml:space="preserve">Номера</w:t>
            </w:r>
          </w:p>
        </w:tc>
        <w:tc>
          <w:tcPr>
            <w:gridSpan w:val="2"/>
            <w:tcBorders>
              <w:bottom w:color="000000" w:space="0" w:sz="4" w:val="single"/>
            </w:tcBorders>
            <w:shd w:fill="b1c7e1" w:val="clear"/>
            <w:vAlign w:val="center"/>
          </w:tcPr>
          <w:p w:rsidR="00000000" w:rsidDel="00000000" w:rsidP="00000000" w:rsidRDefault="00000000" w:rsidRPr="00000000" w14:paraId="0000006F">
            <w:pPr>
              <w:jc w:val="center"/>
              <w:rPr>
                <w:rFonts w:ascii="Bookman Old Style" w:cs="Bookman Old Style" w:eastAsia="Bookman Old Style" w:hAnsi="Bookman Old Style"/>
                <w:b w:val="1"/>
                <w:bCs w:val="1"/>
              </w:rPr>
            </w:pPr>
            <w:r w:rsidDel="00000000" w:rsidR="00000000" w:rsidRPr="00000000">
              <w:rPr>
                <w:rFonts w:ascii="Bookman Old Style" w:cs="Bookman Old Style" w:eastAsia="Bookman Old Style" w:hAnsi="Bookman Old Style"/>
                <w:b w:val="1"/>
                <w:bCs w:val="1"/>
                <w:rtl w:val="0"/>
              </w:rPr>
              <w:t xml:space="preserve">Цена (₽)</w:t>
            </w:r>
          </w:p>
        </w:tc>
      </w:tr>
      <w:tr>
        <w:trPr>
          <w:cantSplit w:val="0"/>
          <w:trHeight w:val="278" w:hRule="atLeast"/>
          <w:tblHeader w:val="0"/>
        </w:trPr>
        <w:tc>
          <w:tcPr>
            <w:vMerge w:val="continue"/>
            <w:shd w:fill="b1c7e1" w:val="clear"/>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b w:val="1"/>
                <w:bCs w:val="1"/>
              </w:rPr>
            </w:pPr>
            <w:r w:rsidDel="00000000" w:rsidR="00000000" w:rsidRPr="00000000">
              <w:rPr>
                <w:rtl w:val="0"/>
              </w:rPr>
            </w:r>
          </w:p>
        </w:tc>
        <w:tc>
          <w:tcPr>
            <w:vMerge w:val="continue"/>
            <w:tcBorders>
              <w:right w:color="000000" w:space="0" w:sz="4" w:val="single"/>
            </w:tcBorders>
            <w:shd w:fill="b1c7e1" w:val="clear"/>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b w:val="1"/>
                <w:bCs w:val="1"/>
              </w:rPr>
            </w:pPr>
            <w:r w:rsidDel="00000000" w:rsidR="00000000" w:rsidRPr="00000000">
              <w:rPr>
                <w:rtl w:val="0"/>
              </w:rPr>
            </w:r>
          </w:p>
        </w:tc>
        <w:tc>
          <w:tcPr>
            <w:vMerge w:val="continue"/>
            <w:tcBorders>
              <w:left w:color="000000" w:space="0" w:sz="4" w:val="single"/>
            </w:tcBorders>
            <w:shd w:fill="b1c7e1" w:val="clear"/>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b w:val="1"/>
                <w:bCs w:val="1"/>
              </w:rPr>
            </w:pPr>
            <w:r w:rsidDel="00000000" w:rsidR="00000000" w:rsidRPr="00000000">
              <w:rPr>
                <w:rtl w:val="0"/>
              </w:rPr>
            </w:r>
          </w:p>
        </w:tc>
        <w:tc>
          <w:tcPr>
            <w:tcBorders>
              <w:top w:color="000000" w:space="0" w:sz="4" w:val="single"/>
              <w:right w:color="000000" w:space="0" w:sz="4" w:val="single"/>
            </w:tcBorders>
            <w:shd w:fill="b1c7e1" w:val="clear"/>
            <w:vAlign w:val="center"/>
          </w:tcPr>
          <w:p w:rsidR="00000000" w:rsidDel="00000000" w:rsidP="00000000" w:rsidRDefault="00000000" w:rsidRPr="00000000" w14:paraId="00000074">
            <w:pPr>
              <w:jc w:val="center"/>
              <w:rPr>
                <w:rFonts w:ascii="Bookman Old Style" w:cs="Bookman Old Style" w:eastAsia="Bookman Old Style" w:hAnsi="Bookman Old Style"/>
                <w:b w:val="1"/>
                <w:bCs w:val="1"/>
              </w:rPr>
            </w:pPr>
            <w:r w:rsidDel="00000000" w:rsidR="00000000" w:rsidRPr="00000000">
              <w:rPr>
                <w:rFonts w:ascii="Bookman Old Style" w:cs="Bookman Old Style" w:eastAsia="Bookman Old Style" w:hAnsi="Bookman Old Style"/>
                <w:b w:val="1"/>
                <w:bCs w:val="1"/>
                <w:rtl w:val="0"/>
              </w:rPr>
              <w:t xml:space="preserve">Пн-Чт</w:t>
            </w:r>
          </w:p>
        </w:tc>
        <w:tc>
          <w:tcPr>
            <w:tcBorders>
              <w:top w:color="000000" w:space="0" w:sz="4" w:val="single"/>
              <w:left w:color="000000" w:space="0" w:sz="4" w:val="single"/>
            </w:tcBorders>
            <w:shd w:fill="b1c7e1" w:val="clear"/>
            <w:vAlign w:val="center"/>
          </w:tcPr>
          <w:p w:rsidR="00000000" w:rsidDel="00000000" w:rsidP="00000000" w:rsidRDefault="00000000" w:rsidRPr="00000000" w14:paraId="00000075">
            <w:pPr>
              <w:jc w:val="center"/>
              <w:rPr>
                <w:rFonts w:ascii="Bookman Old Style" w:cs="Bookman Old Style" w:eastAsia="Bookman Old Style" w:hAnsi="Bookman Old Style"/>
                <w:b w:val="1"/>
                <w:bCs w:val="1"/>
              </w:rPr>
            </w:pPr>
            <w:r w:rsidDel="00000000" w:rsidR="00000000" w:rsidRPr="00000000">
              <w:rPr>
                <w:rFonts w:ascii="Bookman Old Style" w:cs="Bookman Old Style" w:eastAsia="Bookman Old Style" w:hAnsi="Bookman Old Style"/>
                <w:b w:val="1"/>
                <w:bCs w:val="1"/>
                <w:rtl w:val="0"/>
              </w:rPr>
              <w:t xml:space="preserve">Пт-Вс</w:t>
            </w:r>
          </w:p>
        </w:tc>
      </w:tr>
      <w:tr>
        <w:trPr>
          <w:cantSplit w:val="0"/>
          <w:trHeight w:val="602" w:hRule="atLeast"/>
          <w:tblHeader w:val="0"/>
        </w:trPr>
        <w:tc>
          <w:tcPr>
            <w:shd w:fill="f2f2f2" w:val="clear"/>
            <w:vAlign w:val="center"/>
          </w:tcPr>
          <w:p w:rsidR="00000000" w:rsidDel="00000000" w:rsidP="00000000" w:rsidRDefault="00000000" w:rsidRPr="00000000" w14:paraId="00000076">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Одноместные номера категории «Стандарт»</w:t>
            </w:r>
          </w:p>
        </w:tc>
        <w:tc>
          <w:tcPr>
            <w:tcBorders>
              <w:right w:color="000000" w:space="0" w:sz="4" w:val="single"/>
            </w:tcBorders>
            <w:shd w:fill="f2f2f2" w:val="clear"/>
            <w:vAlign w:val="center"/>
          </w:tcPr>
          <w:p w:rsidR="00000000" w:rsidDel="00000000" w:rsidP="00000000" w:rsidRDefault="00000000" w:rsidRPr="00000000" w14:paraId="00000077">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18 кв.м.</w:t>
            </w:r>
          </w:p>
        </w:tc>
        <w:tc>
          <w:tcPr>
            <w:tcBorders>
              <w:left w:color="000000" w:space="0" w:sz="4" w:val="single"/>
            </w:tcBorders>
            <w:shd w:fill="f2f2f2" w:val="clear"/>
            <w:vAlign w:val="center"/>
          </w:tcPr>
          <w:p w:rsidR="00000000" w:rsidDel="00000000" w:rsidP="00000000" w:rsidRDefault="00000000" w:rsidRPr="00000000" w14:paraId="00000078">
            <w:pPr>
              <w:jc w:val="center"/>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7,15,17,104,108,204,211,304,311</w:t>
            </w:r>
          </w:p>
        </w:tc>
        <w:tc>
          <w:tcPr>
            <w:tcBorders>
              <w:right w:color="000000" w:space="0" w:sz="4" w:val="single"/>
            </w:tcBorders>
            <w:shd w:fill="f2f2f2" w:val="clear"/>
            <w:vAlign w:val="center"/>
          </w:tcPr>
          <w:p w:rsidR="00000000" w:rsidDel="00000000" w:rsidP="00000000" w:rsidRDefault="00000000" w:rsidRPr="00000000" w14:paraId="00000079">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2500</w:t>
            </w:r>
          </w:p>
        </w:tc>
        <w:tc>
          <w:tcPr>
            <w:tcBorders>
              <w:left w:color="000000" w:space="0" w:sz="4" w:val="single"/>
            </w:tcBorders>
            <w:shd w:fill="f2f2f2" w:val="clear"/>
            <w:vAlign w:val="center"/>
          </w:tcPr>
          <w:p w:rsidR="00000000" w:rsidDel="00000000" w:rsidP="00000000" w:rsidRDefault="00000000" w:rsidRPr="00000000" w14:paraId="0000007A">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2800</w:t>
            </w:r>
          </w:p>
        </w:tc>
      </w:tr>
      <w:tr>
        <w:trPr>
          <w:cantSplit w:val="0"/>
          <w:trHeight w:val="602" w:hRule="atLeast"/>
          <w:tblHeader w:val="0"/>
        </w:trPr>
        <w:tc>
          <w:tcPr>
            <w:shd w:fill="f2f2f2" w:val="clear"/>
            <w:vAlign w:val="center"/>
          </w:tcPr>
          <w:p w:rsidR="00000000" w:rsidDel="00000000" w:rsidP="00000000" w:rsidRDefault="00000000" w:rsidRPr="00000000" w14:paraId="0000007B">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Двухместные номера категории «Стандарт»</w:t>
            </w:r>
          </w:p>
        </w:tc>
        <w:tc>
          <w:tcPr>
            <w:tcBorders>
              <w:right w:color="000000" w:space="0" w:sz="4" w:val="single"/>
            </w:tcBorders>
            <w:shd w:fill="f2f2f2" w:val="clear"/>
            <w:vAlign w:val="center"/>
          </w:tcPr>
          <w:p w:rsidR="00000000" w:rsidDel="00000000" w:rsidP="00000000" w:rsidRDefault="00000000" w:rsidRPr="00000000" w14:paraId="0000007C">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20 кв.м.</w:t>
            </w:r>
          </w:p>
        </w:tc>
        <w:tc>
          <w:tcPr>
            <w:tcBorders>
              <w:left w:color="000000" w:space="0" w:sz="4" w:val="single"/>
            </w:tcBorders>
            <w:shd w:fill="f2f2f2" w:val="clear"/>
            <w:vAlign w:val="center"/>
          </w:tcPr>
          <w:p w:rsidR="00000000" w:rsidDel="00000000" w:rsidP="00000000" w:rsidRDefault="00000000" w:rsidRPr="00000000" w14:paraId="0000007D">
            <w:pPr>
              <w:jc w:val="center"/>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9,10,11,13,19,106,107,206,209,213,306,309,313</w:t>
            </w:r>
          </w:p>
        </w:tc>
        <w:tc>
          <w:tcPr>
            <w:tcBorders>
              <w:right w:color="000000" w:space="0" w:sz="4" w:val="single"/>
            </w:tcBorders>
            <w:shd w:fill="f2f2f2" w:val="clear"/>
            <w:vAlign w:val="center"/>
          </w:tcPr>
          <w:p w:rsidR="00000000" w:rsidDel="00000000" w:rsidP="00000000" w:rsidRDefault="00000000" w:rsidRPr="00000000" w14:paraId="0000007E">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4400</w:t>
            </w:r>
          </w:p>
        </w:tc>
        <w:tc>
          <w:tcPr>
            <w:tcBorders>
              <w:left w:color="000000" w:space="0" w:sz="4" w:val="single"/>
            </w:tcBorders>
            <w:shd w:fill="f2f2f2" w:val="clear"/>
            <w:vAlign w:val="center"/>
          </w:tcPr>
          <w:p w:rsidR="00000000" w:rsidDel="00000000" w:rsidP="00000000" w:rsidRDefault="00000000" w:rsidRPr="00000000" w14:paraId="0000007F">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4800</w:t>
            </w:r>
          </w:p>
        </w:tc>
      </w:tr>
      <w:tr>
        <w:trPr>
          <w:cantSplit w:val="0"/>
          <w:trHeight w:val="602" w:hRule="atLeast"/>
          <w:tblHeader w:val="0"/>
        </w:trPr>
        <w:tc>
          <w:tcPr>
            <w:shd w:fill="f2f2f2" w:val="clear"/>
            <w:vAlign w:val="center"/>
          </w:tcPr>
          <w:p w:rsidR="00000000" w:rsidDel="00000000" w:rsidP="00000000" w:rsidRDefault="00000000" w:rsidRPr="00000000" w14:paraId="00000080">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Двухместные номера категории «Комфорт»</w:t>
            </w:r>
          </w:p>
        </w:tc>
        <w:tc>
          <w:tcPr>
            <w:tcBorders>
              <w:right w:color="000000" w:space="0" w:sz="4" w:val="single"/>
            </w:tcBorders>
            <w:shd w:fill="f2f2f2" w:val="clear"/>
            <w:vAlign w:val="center"/>
          </w:tcPr>
          <w:p w:rsidR="00000000" w:rsidDel="00000000" w:rsidP="00000000" w:rsidRDefault="00000000" w:rsidRPr="00000000" w14:paraId="00000081">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23 кв.м.</w:t>
            </w:r>
          </w:p>
        </w:tc>
        <w:tc>
          <w:tcPr>
            <w:tcBorders>
              <w:left w:color="000000" w:space="0" w:sz="4" w:val="single"/>
            </w:tcBorders>
            <w:shd w:fill="f2f2f2" w:val="clear"/>
            <w:vAlign w:val="center"/>
          </w:tcPr>
          <w:p w:rsidR="00000000" w:rsidDel="00000000" w:rsidP="00000000" w:rsidRDefault="00000000" w:rsidRPr="00000000" w14:paraId="00000082">
            <w:pPr>
              <w:jc w:val="center"/>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5,6,8,21,101,102,103,109,110,202,205,</w:t>
            </w:r>
          </w:p>
          <w:p w:rsidR="00000000" w:rsidDel="00000000" w:rsidP="00000000" w:rsidRDefault="00000000" w:rsidRPr="00000000" w14:paraId="00000083">
            <w:pPr>
              <w:jc w:val="center"/>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207,210,</w:t>
              <w:br w:type="textWrapping"/>
              <w:t xml:space="preserve">212,302,305,307,310,312</w:t>
            </w:r>
          </w:p>
        </w:tc>
        <w:tc>
          <w:tcPr>
            <w:tcBorders>
              <w:right w:color="000000" w:space="0" w:sz="4" w:val="single"/>
            </w:tcBorders>
            <w:shd w:fill="f2f2f2" w:val="clear"/>
            <w:vAlign w:val="center"/>
          </w:tcPr>
          <w:p w:rsidR="00000000" w:rsidDel="00000000" w:rsidP="00000000" w:rsidRDefault="00000000" w:rsidRPr="00000000" w14:paraId="00000084">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4800</w:t>
            </w:r>
          </w:p>
        </w:tc>
        <w:tc>
          <w:tcPr>
            <w:tcBorders>
              <w:left w:color="000000" w:space="0" w:sz="4" w:val="single"/>
            </w:tcBorders>
            <w:shd w:fill="f2f2f2" w:val="clear"/>
            <w:vAlign w:val="center"/>
          </w:tcPr>
          <w:p w:rsidR="00000000" w:rsidDel="00000000" w:rsidP="00000000" w:rsidRDefault="00000000" w:rsidRPr="00000000" w14:paraId="00000085">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5300</w:t>
            </w:r>
          </w:p>
        </w:tc>
      </w:tr>
      <w:tr>
        <w:trPr>
          <w:cantSplit w:val="0"/>
          <w:trHeight w:val="602" w:hRule="atLeast"/>
          <w:tblHeader w:val="0"/>
        </w:trPr>
        <w:tc>
          <w:tcPr>
            <w:shd w:fill="f2f2f2" w:val="clear"/>
            <w:vAlign w:val="center"/>
          </w:tcPr>
          <w:p w:rsidR="00000000" w:rsidDel="00000000" w:rsidP="00000000" w:rsidRDefault="00000000" w:rsidRPr="00000000" w14:paraId="00000086">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Двухместный двухкомнатный номер категории «Люкс»</w:t>
            </w:r>
          </w:p>
        </w:tc>
        <w:tc>
          <w:tcPr>
            <w:tcBorders>
              <w:right w:color="000000" w:space="0" w:sz="4" w:val="single"/>
            </w:tcBorders>
            <w:shd w:fill="f2f2f2" w:val="clear"/>
            <w:vAlign w:val="center"/>
          </w:tcPr>
          <w:p w:rsidR="00000000" w:rsidDel="00000000" w:rsidP="00000000" w:rsidRDefault="00000000" w:rsidRPr="00000000" w14:paraId="00000087">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51 кв.м.</w:t>
            </w:r>
          </w:p>
        </w:tc>
        <w:tc>
          <w:tcPr>
            <w:tcBorders>
              <w:left w:color="000000" w:space="0" w:sz="4" w:val="single"/>
            </w:tcBorders>
            <w:shd w:fill="f2f2f2" w:val="clear"/>
            <w:vAlign w:val="center"/>
          </w:tcPr>
          <w:p w:rsidR="00000000" w:rsidDel="00000000" w:rsidP="00000000" w:rsidRDefault="00000000" w:rsidRPr="00000000" w14:paraId="00000088">
            <w:pPr>
              <w:jc w:val="center"/>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2,105,203,303</w:t>
            </w:r>
          </w:p>
        </w:tc>
        <w:tc>
          <w:tcPr>
            <w:tcBorders>
              <w:right w:color="000000" w:space="0" w:sz="4" w:val="single"/>
            </w:tcBorders>
            <w:shd w:fill="f2f2f2" w:val="clear"/>
            <w:vAlign w:val="center"/>
          </w:tcPr>
          <w:p w:rsidR="00000000" w:rsidDel="00000000" w:rsidP="00000000" w:rsidRDefault="00000000" w:rsidRPr="00000000" w14:paraId="00000089">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8500</w:t>
            </w:r>
          </w:p>
        </w:tc>
        <w:tc>
          <w:tcPr>
            <w:tcBorders>
              <w:left w:color="000000" w:space="0" w:sz="4" w:val="single"/>
            </w:tcBorders>
            <w:shd w:fill="f2f2f2" w:val="clear"/>
            <w:vAlign w:val="center"/>
          </w:tcPr>
          <w:p w:rsidR="00000000" w:rsidDel="00000000" w:rsidP="00000000" w:rsidRDefault="00000000" w:rsidRPr="00000000" w14:paraId="0000008A">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9000</w:t>
            </w:r>
          </w:p>
        </w:tc>
      </w:tr>
      <w:tr>
        <w:trPr>
          <w:cantSplit w:val="0"/>
          <w:trHeight w:val="602" w:hRule="atLeast"/>
          <w:tblHeader w:val="0"/>
        </w:trPr>
        <w:tc>
          <w:tcPr>
            <w:shd w:fill="f2f2f2" w:val="clear"/>
            <w:vAlign w:val="center"/>
          </w:tcPr>
          <w:p w:rsidR="00000000" w:rsidDel="00000000" w:rsidP="00000000" w:rsidRDefault="00000000" w:rsidRPr="00000000" w14:paraId="0000008B">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Трехместные номера категории «Комфорт»</w:t>
            </w:r>
          </w:p>
        </w:tc>
        <w:tc>
          <w:tcPr>
            <w:tcBorders>
              <w:right w:color="000000" w:space="0" w:sz="4" w:val="single"/>
            </w:tcBorders>
            <w:shd w:fill="f2f2f2" w:val="clear"/>
            <w:vAlign w:val="center"/>
          </w:tcPr>
          <w:p w:rsidR="00000000" w:rsidDel="00000000" w:rsidP="00000000" w:rsidRDefault="00000000" w:rsidRPr="00000000" w14:paraId="0000008C">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28 кв.м.</w:t>
            </w:r>
          </w:p>
        </w:tc>
        <w:tc>
          <w:tcPr>
            <w:tcBorders>
              <w:left w:color="000000" w:space="0" w:sz="4" w:val="single"/>
            </w:tcBorders>
            <w:shd w:fill="f2f2f2" w:val="clear"/>
            <w:vAlign w:val="center"/>
          </w:tcPr>
          <w:p w:rsidR="00000000" w:rsidDel="00000000" w:rsidP="00000000" w:rsidRDefault="00000000" w:rsidRPr="00000000" w14:paraId="0000008D">
            <w:pPr>
              <w:jc w:val="center"/>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14,16,18,20,101,201,208,301,308</w:t>
            </w:r>
          </w:p>
        </w:tc>
        <w:tc>
          <w:tcPr>
            <w:tcBorders>
              <w:right w:color="000000" w:space="0" w:sz="4" w:val="single"/>
            </w:tcBorders>
            <w:shd w:fill="f2f2f2" w:val="clear"/>
            <w:vAlign w:val="center"/>
          </w:tcPr>
          <w:p w:rsidR="00000000" w:rsidDel="00000000" w:rsidP="00000000" w:rsidRDefault="00000000" w:rsidRPr="00000000" w14:paraId="0000008E">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5600</w:t>
            </w:r>
          </w:p>
        </w:tc>
        <w:tc>
          <w:tcPr>
            <w:tcBorders>
              <w:left w:color="000000" w:space="0" w:sz="4" w:val="single"/>
            </w:tcBorders>
            <w:shd w:fill="f2f2f2" w:val="clear"/>
            <w:vAlign w:val="center"/>
          </w:tcPr>
          <w:p w:rsidR="00000000" w:rsidDel="00000000" w:rsidP="00000000" w:rsidRDefault="00000000" w:rsidRPr="00000000" w14:paraId="0000008F">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6000</w:t>
            </w:r>
          </w:p>
        </w:tc>
      </w:tr>
      <w:tr>
        <w:trPr>
          <w:cantSplit w:val="0"/>
          <w:trHeight w:val="442" w:hRule="atLeast"/>
          <w:tblHeader w:val="0"/>
        </w:trPr>
        <w:tc>
          <w:tcPr>
            <w:shd w:fill="f2f2f2" w:val="clear"/>
            <w:vAlign w:val="center"/>
          </w:tcPr>
          <w:p w:rsidR="00000000" w:rsidDel="00000000" w:rsidP="00000000" w:rsidRDefault="00000000" w:rsidRPr="00000000" w14:paraId="00000090">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Трехместные номера категории «Полулюкс»</w:t>
            </w:r>
          </w:p>
        </w:tc>
        <w:tc>
          <w:tcPr>
            <w:tcBorders>
              <w:right w:color="000000" w:space="0" w:sz="4" w:val="single"/>
            </w:tcBorders>
            <w:shd w:fill="f2f2f2" w:val="clear"/>
            <w:vAlign w:val="center"/>
          </w:tcPr>
          <w:p w:rsidR="00000000" w:rsidDel="00000000" w:rsidP="00000000" w:rsidRDefault="00000000" w:rsidRPr="00000000" w14:paraId="00000091">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45 кв.м.</w:t>
            </w:r>
          </w:p>
        </w:tc>
        <w:tc>
          <w:tcPr>
            <w:tcBorders>
              <w:left w:color="000000" w:space="0" w:sz="4" w:val="single"/>
            </w:tcBorders>
            <w:shd w:fill="f2f2f2" w:val="clear"/>
            <w:vAlign w:val="center"/>
          </w:tcPr>
          <w:p w:rsidR="00000000" w:rsidDel="00000000" w:rsidP="00000000" w:rsidRDefault="00000000" w:rsidRPr="00000000" w14:paraId="00000092">
            <w:pPr>
              <w:jc w:val="center"/>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1,3,4</w:t>
            </w:r>
          </w:p>
        </w:tc>
        <w:tc>
          <w:tcPr>
            <w:tcBorders>
              <w:right w:color="000000" w:space="0" w:sz="4" w:val="single"/>
            </w:tcBorders>
            <w:shd w:fill="f2f2f2" w:val="clear"/>
            <w:vAlign w:val="center"/>
          </w:tcPr>
          <w:p w:rsidR="00000000" w:rsidDel="00000000" w:rsidP="00000000" w:rsidRDefault="00000000" w:rsidRPr="00000000" w14:paraId="00000093">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6000</w:t>
            </w:r>
          </w:p>
        </w:tc>
        <w:tc>
          <w:tcPr>
            <w:tcBorders>
              <w:left w:color="000000" w:space="0" w:sz="4" w:val="single"/>
            </w:tcBorders>
            <w:shd w:fill="f2f2f2" w:val="clear"/>
            <w:vAlign w:val="center"/>
          </w:tcPr>
          <w:p w:rsidR="00000000" w:rsidDel="00000000" w:rsidP="00000000" w:rsidRDefault="00000000" w:rsidRPr="00000000" w14:paraId="00000094">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6600</w:t>
            </w:r>
          </w:p>
        </w:tc>
      </w:tr>
      <w:tr>
        <w:trPr>
          <w:cantSplit w:val="0"/>
          <w:trHeight w:val="602" w:hRule="atLeast"/>
          <w:tblHeader w:val="0"/>
        </w:trPr>
        <w:tc>
          <w:tcPr>
            <w:shd w:fill="f2f2f2" w:val="clear"/>
            <w:vAlign w:val="center"/>
          </w:tcPr>
          <w:p w:rsidR="00000000" w:rsidDel="00000000" w:rsidP="00000000" w:rsidRDefault="00000000" w:rsidRPr="00000000" w14:paraId="00000095">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Четырехместный номер категории «Стандарт»</w:t>
            </w:r>
          </w:p>
        </w:tc>
        <w:tc>
          <w:tcPr>
            <w:tcBorders>
              <w:right w:color="000000" w:space="0" w:sz="4" w:val="single"/>
            </w:tcBorders>
            <w:shd w:fill="f2f2f2" w:val="clear"/>
            <w:vAlign w:val="center"/>
          </w:tcPr>
          <w:p w:rsidR="00000000" w:rsidDel="00000000" w:rsidP="00000000" w:rsidRDefault="00000000" w:rsidRPr="00000000" w14:paraId="00000096">
            <w:pPr>
              <w:tabs>
                <w:tab w:val="left" w:leader="none" w:pos="781"/>
              </w:tabs>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37 кв.м.</w:t>
            </w:r>
          </w:p>
        </w:tc>
        <w:tc>
          <w:tcPr>
            <w:tcBorders>
              <w:left w:color="000000" w:space="0" w:sz="4" w:val="single"/>
            </w:tcBorders>
            <w:shd w:fill="f2f2f2" w:val="clear"/>
            <w:vAlign w:val="center"/>
          </w:tcPr>
          <w:p w:rsidR="00000000" w:rsidDel="00000000" w:rsidP="00000000" w:rsidRDefault="00000000" w:rsidRPr="00000000" w14:paraId="00000097">
            <w:pPr>
              <w:tabs>
                <w:tab w:val="left" w:leader="none" w:pos="781"/>
              </w:tabs>
              <w:jc w:val="center"/>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12</w:t>
            </w:r>
          </w:p>
        </w:tc>
        <w:tc>
          <w:tcPr>
            <w:tcBorders>
              <w:right w:color="000000" w:space="0" w:sz="4" w:val="single"/>
            </w:tcBorders>
            <w:shd w:fill="f2f2f2" w:val="clear"/>
            <w:vAlign w:val="center"/>
          </w:tcPr>
          <w:p w:rsidR="00000000" w:rsidDel="00000000" w:rsidP="00000000" w:rsidRDefault="00000000" w:rsidRPr="00000000" w14:paraId="00000098">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7000</w:t>
            </w:r>
          </w:p>
        </w:tc>
        <w:tc>
          <w:tcPr>
            <w:tcBorders>
              <w:left w:color="000000" w:space="0" w:sz="4" w:val="single"/>
            </w:tcBorders>
            <w:shd w:fill="f2f2f2" w:val="clear"/>
            <w:vAlign w:val="center"/>
          </w:tcPr>
          <w:p w:rsidR="00000000" w:rsidDel="00000000" w:rsidP="00000000" w:rsidRDefault="00000000" w:rsidRPr="00000000" w14:paraId="00000099">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7600</w:t>
            </w:r>
          </w:p>
        </w:tc>
      </w:tr>
      <w:tr>
        <w:trPr>
          <w:cantSplit w:val="0"/>
          <w:trHeight w:val="602" w:hRule="atLeast"/>
          <w:tblHeader w:val="0"/>
        </w:trPr>
        <w:tc>
          <w:tcPr>
            <w:shd w:fill="f2f2f2" w:val="clear"/>
            <w:vAlign w:val="center"/>
          </w:tcPr>
          <w:p w:rsidR="00000000" w:rsidDel="00000000" w:rsidP="00000000" w:rsidRDefault="00000000" w:rsidRPr="00000000" w14:paraId="0000009A">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Четырехместный двухкомнатный номер категории «Комфорт»</w:t>
            </w:r>
          </w:p>
        </w:tc>
        <w:tc>
          <w:tcPr>
            <w:tcBorders>
              <w:right w:color="000000" w:space="0" w:sz="4" w:val="single"/>
            </w:tcBorders>
            <w:shd w:fill="f2f2f2" w:val="clear"/>
            <w:vAlign w:val="center"/>
          </w:tcPr>
          <w:p w:rsidR="00000000" w:rsidDel="00000000" w:rsidP="00000000" w:rsidRDefault="00000000" w:rsidRPr="00000000" w14:paraId="0000009B">
            <w:pPr>
              <w:tabs>
                <w:tab w:val="left" w:leader="none" w:pos="781"/>
              </w:tabs>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50 кв.м.</w:t>
            </w:r>
          </w:p>
        </w:tc>
        <w:tc>
          <w:tcPr>
            <w:tcBorders>
              <w:left w:color="000000" w:space="0" w:sz="4" w:val="single"/>
            </w:tcBorders>
            <w:shd w:fill="f2f2f2" w:val="clear"/>
            <w:vAlign w:val="center"/>
          </w:tcPr>
          <w:p w:rsidR="00000000" w:rsidDel="00000000" w:rsidP="00000000" w:rsidRDefault="00000000" w:rsidRPr="00000000" w14:paraId="0000009C">
            <w:pPr>
              <w:tabs>
                <w:tab w:val="left" w:leader="none" w:pos="781"/>
              </w:tabs>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214,314</w:t>
            </w:r>
          </w:p>
        </w:tc>
        <w:tc>
          <w:tcPr>
            <w:tcBorders>
              <w:right w:color="000000" w:space="0" w:sz="4" w:val="single"/>
            </w:tcBorders>
            <w:shd w:fill="f2f2f2" w:val="clear"/>
            <w:vAlign w:val="center"/>
          </w:tcPr>
          <w:p w:rsidR="00000000" w:rsidDel="00000000" w:rsidP="00000000" w:rsidRDefault="00000000" w:rsidRPr="00000000" w14:paraId="0000009D">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9100</w:t>
            </w:r>
          </w:p>
        </w:tc>
        <w:tc>
          <w:tcPr>
            <w:tcBorders>
              <w:left w:color="000000" w:space="0" w:sz="4" w:val="single"/>
            </w:tcBorders>
            <w:shd w:fill="f2f2f2" w:val="clear"/>
            <w:vAlign w:val="center"/>
          </w:tcPr>
          <w:p w:rsidR="00000000" w:rsidDel="00000000" w:rsidP="00000000" w:rsidRDefault="00000000" w:rsidRPr="00000000" w14:paraId="0000009E">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9600</w:t>
            </w:r>
          </w:p>
        </w:tc>
      </w:tr>
      <w:tr>
        <w:trPr>
          <w:cantSplit w:val="0"/>
          <w:trHeight w:val="602" w:hRule="atLeast"/>
          <w:tblHeader w:val="0"/>
        </w:trPr>
        <w:tc>
          <w:tcPr>
            <w:shd w:fill="f2f2f2" w:val="clear"/>
            <w:vAlign w:val="center"/>
          </w:tcPr>
          <w:p w:rsidR="00000000" w:rsidDel="00000000" w:rsidP="00000000" w:rsidRDefault="00000000" w:rsidRPr="00000000" w14:paraId="0000009F">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Двухместная студия с кухней</w:t>
            </w:r>
          </w:p>
        </w:tc>
        <w:tc>
          <w:tcPr>
            <w:tcBorders>
              <w:right w:color="000000" w:space="0" w:sz="4" w:val="single"/>
            </w:tcBorders>
            <w:shd w:fill="f2f2f2" w:val="clear"/>
            <w:vAlign w:val="center"/>
          </w:tcPr>
          <w:p w:rsidR="00000000" w:rsidDel="00000000" w:rsidP="00000000" w:rsidRDefault="00000000" w:rsidRPr="00000000" w14:paraId="000000A0">
            <w:pPr>
              <w:tabs>
                <w:tab w:val="left" w:leader="none" w:pos="781"/>
              </w:tabs>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40 кв.м.</w:t>
            </w:r>
          </w:p>
        </w:tc>
        <w:tc>
          <w:tcPr>
            <w:tcBorders>
              <w:left w:color="000000" w:space="0" w:sz="4" w:val="single"/>
            </w:tcBorders>
            <w:shd w:fill="f2f2f2" w:val="clear"/>
            <w:vAlign w:val="center"/>
          </w:tcPr>
          <w:p w:rsidR="00000000" w:rsidDel="00000000" w:rsidP="00000000" w:rsidRDefault="00000000" w:rsidRPr="00000000" w14:paraId="000000A1">
            <w:pPr>
              <w:tabs>
                <w:tab w:val="left" w:leader="none" w:pos="781"/>
              </w:tabs>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1,2</w:t>
            </w:r>
          </w:p>
        </w:tc>
        <w:tc>
          <w:tcPr>
            <w:tcBorders>
              <w:right w:color="000000" w:space="0" w:sz="4" w:val="single"/>
            </w:tcBorders>
            <w:shd w:fill="f2f2f2" w:val="clear"/>
            <w:vAlign w:val="center"/>
          </w:tcPr>
          <w:p w:rsidR="00000000" w:rsidDel="00000000" w:rsidP="00000000" w:rsidRDefault="00000000" w:rsidRPr="00000000" w14:paraId="000000A2">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9000</w:t>
            </w:r>
          </w:p>
        </w:tc>
        <w:tc>
          <w:tcPr>
            <w:tcBorders>
              <w:left w:color="000000" w:space="0" w:sz="4" w:val="single"/>
            </w:tcBorders>
            <w:shd w:fill="f2f2f2" w:val="clear"/>
            <w:vAlign w:val="center"/>
          </w:tcPr>
          <w:p w:rsidR="00000000" w:rsidDel="00000000" w:rsidP="00000000" w:rsidRDefault="00000000" w:rsidRPr="00000000" w14:paraId="000000A3">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11000</w:t>
            </w:r>
          </w:p>
        </w:tc>
      </w:tr>
      <w:tr>
        <w:trPr>
          <w:cantSplit w:val="0"/>
          <w:trHeight w:val="602" w:hRule="atLeast"/>
          <w:tblHeader w:val="0"/>
        </w:trPr>
        <w:tc>
          <w:tcPr>
            <w:shd w:fill="f2f2f2" w:val="clear"/>
            <w:vAlign w:val="center"/>
          </w:tcPr>
          <w:p w:rsidR="00000000" w:rsidDel="00000000" w:rsidP="00000000" w:rsidRDefault="00000000" w:rsidRPr="00000000" w14:paraId="000000A4">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Апартаменты б/о «Баксан»</w:t>
            </w:r>
          </w:p>
        </w:tc>
        <w:tc>
          <w:tcPr>
            <w:tcBorders>
              <w:right w:color="000000" w:space="0" w:sz="4" w:val="single"/>
            </w:tcBorders>
            <w:shd w:fill="f2f2f2" w:val="clear"/>
            <w:vAlign w:val="center"/>
          </w:tcPr>
          <w:p w:rsidR="00000000" w:rsidDel="00000000" w:rsidP="00000000" w:rsidRDefault="00000000" w:rsidRPr="00000000" w14:paraId="000000A5">
            <w:pPr>
              <w:tabs>
                <w:tab w:val="left" w:leader="none" w:pos="781"/>
              </w:tabs>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250 кв.м. </w:t>
            </w:r>
          </w:p>
        </w:tc>
        <w:tc>
          <w:tcPr>
            <w:tcBorders>
              <w:left w:color="000000" w:space="0" w:sz="4" w:val="single"/>
            </w:tcBorders>
            <w:shd w:fill="f2f2f2" w:val="clear"/>
            <w:vAlign w:val="center"/>
          </w:tcPr>
          <w:p w:rsidR="00000000" w:rsidDel="00000000" w:rsidP="00000000" w:rsidRDefault="00000000" w:rsidRPr="00000000" w14:paraId="000000A6">
            <w:pPr>
              <w:tabs>
                <w:tab w:val="left" w:leader="none" w:pos="781"/>
              </w:tabs>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ГД-1, ГД-3, ГД-5</w:t>
            </w:r>
          </w:p>
        </w:tc>
        <w:tc>
          <w:tcPr>
            <w:tcBorders>
              <w:right w:color="000000" w:space="0" w:sz="4" w:val="single"/>
            </w:tcBorders>
            <w:shd w:fill="f2f2f2" w:val="clear"/>
            <w:vAlign w:val="center"/>
          </w:tcPr>
          <w:p w:rsidR="00000000" w:rsidDel="00000000" w:rsidP="00000000" w:rsidRDefault="00000000" w:rsidRPr="00000000" w14:paraId="000000A7">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11000</w:t>
            </w:r>
          </w:p>
        </w:tc>
        <w:tc>
          <w:tcPr>
            <w:tcBorders>
              <w:left w:color="000000" w:space="0" w:sz="4" w:val="single"/>
            </w:tcBorders>
            <w:shd w:fill="f2f2f2" w:val="clear"/>
            <w:vAlign w:val="center"/>
          </w:tcPr>
          <w:p w:rsidR="00000000" w:rsidDel="00000000" w:rsidP="00000000" w:rsidRDefault="00000000" w:rsidRPr="00000000" w14:paraId="000000A8">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13000</w:t>
            </w:r>
          </w:p>
        </w:tc>
      </w:tr>
      <w:tr>
        <w:trPr>
          <w:cantSplit w:val="0"/>
          <w:trHeight w:val="602" w:hRule="atLeast"/>
          <w:tblHeader w:val="0"/>
        </w:trPr>
        <w:tc>
          <w:tcPr>
            <w:shd w:fill="f2f2f2" w:val="clear"/>
            <w:vAlign w:val="center"/>
          </w:tcPr>
          <w:p w:rsidR="00000000" w:rsidDel="00000000" w:rsidP="00000000" w:rsidRDefault="00000000" w:rsidRPr="00000000" w14:paraId="000000A9">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Апартаменты ОК Гедуко</w:t>
            </w:r>
          </w:p>
        </w:tc>
        <w:tc>
          <w:tcPr>
            <w:tcBorders>
              <w:right w:color="000000" w:space="0" w:sz="4" w:val="single"/>
            </w:tcBorders>
            <w:shd w:fill="f2f2f2" w:val="clear"/>
            <w:vAlign w:val="center"/>
          </w:tcPr>
          <w:p w:rsidR="00000000" w:rsidDel="00000000" w:rsidP="00000000" w:rsidRDefault="00000000" w:rsidRPr="00000000" w14:paraId="000000AA">
            <w:pPr>
              <w:tabs>
                <w:tab w:val="left" w:leader="none" w:pos="781"/>
              </w:tabs>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250 кв.м.</w:t>
            </w:r>
          </w:p>
        </w:tc>
        <w:tc>
          <w:tcPr>
            <w:tcBorders>
              <w:left w:color="000000" w:space="0" w:sz="4" w:val="single"/>
            </w:tcBorders>
            <w:shd w:fill="f2f2f2" w:val="clear"/>
            <w:vAlign w:val="center"/>
          </w:tcPr>
          <w:p w:rsidR="00000000" w:rsidDel="00000000" w:rsidP="00000000" w:rsidRDefault="00000000" w:rsidRPr="00000000" w14:paraId="000000AB">
            <w:pPr>
              <w:tabs>
                <w:tab w:val="left" w:leader="none" w:pos="781"/>
              </w:tabs>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1,2,3,4</w:t>
            </w:r>
          </w:p>
        </w:tc>
        <w:tc>
          <w:tcPr>
            <w:tcBorders>
              <w:right w:color="000000" w:space="0" w:sz="4" w:val="single"/>
            </w:tcBorders>
            <w:shd w:fill="f2f2f2" w:val="clear"/>
            <w:vAlign w:val="center"/>
          </w:tcPr>
          <w:p w:rsidR="00000000" w:rsidDel="00000000" w:rsidP="00000000" w:rsidRDefault="00000000" w:rsidRPr="00000000" w14:paraId="000000AC">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12500</w:t>
            </w:r>
          </w:p>
        </w:tc>
        <w:tc>
          <w:tcPr>
            <w:tcBorders>
              <w:left w:color="000000" w:space="0" w:sz="4" w:val="single"/>
            </w:tcBorders>
            <w:shd w:fill="f2f2f2" w:val="clear"/>
            <w:vAlign w:val="center"/>
          </w:tcPr>
          <w:p w:rsidR="00000000" w:rsidDel="00000000" w:rsidP="00000000" w:rsidRDefault="00000000" w:rsidRPr="00000000" w14:paraId="000000AD">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15000</w:t>
            </w:r>
          </w:p>
        </w:tc>
      </w:tr>
    </w:tbl>
    <w:p w:rsidR="00000000" w:rsidDel="00000000" w:rsidP="00000000" w:rsidRDefault="00000000" w:rsidRPr="00000000" w14:paraId="000000AE">
      <w:pPr>
        <w:spacing w:after="120" w:lineRule="auto"/>
        <w:rPr>
          <w:rFonts w:ascii="Bookman Old Style" w:cs="Bookman Old Style" w:eastAsia="Bookman Old Style" w:hAnsi="Bookman Old Style"/>
          <w:b w:val="1"/>
          <w:bCs w:val="1"/>
          <w:sz w:val="20"/>
          <w:szCs w:val="20"/>
        </w:rPr>
      </w:pPr>
      <w:r w:rsidDel="00000000" w:rsidR="00000000" w:rsidRPr="00000000">
        <w:rPr>
          <w:rtl w:val="0"/>
        </w:rPr>
      </w:r>
    </w:p>
    <w:p w:rsidR="00000000" w:rsidDel="00000000" w:rsidP="00000000" w:rsidRDefault="00000000" w:rsidRPr="00000000" w14:paraId="000000AF">
      <w:pP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b w:val="1"/>
          <w:bCs w:val="1"/>
          <w:sz w:val="20"/>
          <w:szCs w:val="20"/>
          <w:rtl w:val="0"/>
        </w:rPr>
        <w:t xml:space="preserve">Дополнительное место (</w:t>
      </w:r>
      <w:r w:rsidDel="00000000" w:rsidR="00000000" w:rsidRPr="00000000">
        <w:rPr>
          <w:rFonts w:ascii="Bookman Old Style" w:cs="Bookman Old Style" w:eastAsia="Bookman Old Style" w:hAnsi="Bookman Old Style"/>
          <w:sz w:val="20"/>
          <w:szCs w:val="20"/>
          <w:rtl w:val="0"/>
        </w:rPr>
        <w:t xml:space="preserve">диван) – 1000 руб.</w:t>
      </w:r>
    </w:p>
    <w:p w:rsidR="00000000" w:rsidDel="00000000" w:rsidP="00000000" w:rsidRDefault="00000000" w:rsidRPr="00000000" w14:paraId="000000B0">
      <w:pPr>
        <w:spacing w:after="0" w:lineRule="auto"/>
        <w:ind w:firstLine="1134"/>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Дети до 4 лет – бесплатно</w:t>
      </w:r>
    </w:p>
    <w:p w:rsidR="00000000" w:rsidDel="00000000" w:rsidP="00000000" w:rsidRDefault="00000000" w:rsidRPr="00000000" w14:paraId="000000B1">
      <w:pPr>
        <w:spacing w:after="0" w:lineRule="auto"/>
        <w:ind w:firstLine="1134"/>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0B2">
      <w:pPr>
        <w:jc w:val="center"/>
        <w:rPr>
          <w:rFonts w:ascii="Bookman Old Style" w:cs="Bookman Old Style" w:eastAsia="Bookman Old Style" w:hAnsi="Bookman Old Style"/>
          <w:b w:val="1"/>
          <w:bCs w:val="1"/>
          <w:sz w:val="20"/>
          <w:szCs w:val="20"/>
        </w:rPr>
      </w:pPr>
      <w:r w:rsidDel="00000000" w:rsidR="00000000" w:rsidRPr="00000000">
        <w:rPr>
          <w:rFonts w:ascii="Bookman Old Style" w:cs="Bookman Old Style" w:eastAsia="Bookman Old Style" w:hAnsi="Bookman Old Style"/>
          <w:b w:val="1"/>
          <w:bCs w:val="1"/>
          <w:sz w:val="20"/>
          <w:szCs w:val="20"/>
          <w:rtl w:val="0"/>
        </w:rPr>
        <w:t xml:space="preserve">Расчетный час:</w:t>
      </w:r>
    </w:p>
    <w:p w:rsidR="00000000" w:rsidDel="00000000" w:rsidP="00000000" w:rsidRDefault="00000000" w:rsidRPr="00000000" w14:paraId="000000B3">
      <w:pPr>
        <w:jc w:val="center"/>
        <w:rPr>
          <w:rFonts w:ascii="Bookman Old Style" w:cs="Bookman Old Style" w:eastAsia="Bookman Old Style" w:hAnsi="Bookman Old Style"/>
          <w:b w:val="1"/>
          <w:bCs w:val="1"/>
          <w:sz w:val="20"/>
          <w:szCs w:val="20"/>
        </w:rPr>
      </w:pPr>
      <w:r w:rsidDel="00000000" w:rsidR="00000000" w:rsidRPr="00000000">
        <w:rPr>
          <w:rFonts w:ascii="Bookman Old Style" w:cs="Bookman Old Style" w:eastAsia="Bookman Old Style" w:hAnsi="Bookman Old Style"/>
          <w:b w:val="1"/>
          <w:bCs w:val="1"/>
          <w:sz w:val="20"/>
          <w:szCs w:val="20"/>
          <w:rtl w:val="0"/>
        </w:rPr>
        <w:t xml:space="preserve">Время заезда – 14:00        Время выезда – 12:00 </w:t>
      </w:r>
    </w:p>
    <w:p w:rsidR="00000000" w:rsidDel="00000000" w:rsidP="00000000" w:rsidRDefault="00000000" w:rsidRPr="00000000" w14:paraId="000000B4">
      <w:pPr>
        <w:spacing w:after="120" w:lineRule="auto"/>
        <w:rPr>
          <w:rFonts w:ascii="Bookman Old Style" w:cs="Bookman Old Style" w:eastAsia="Bookman Old Style" w:hAnsi="Bookman Old Style"/>
          <w:i w:val="1"/>
          <w:iCs w:val="1"/>
          <w:sz w:val="20"/>
          <w:szCs w:val="20"/>
        </w:rPr>
      </w:pPr>
      <w:r w:rsidDel="00000000" w:rsidR="00000000" w:rsidRPr="00000000">
        <w:rPr>
          <w:rFonts w:ascii="Bookman Old Style" w:cs="Bookman Old Style" w:eastAsia="Bookman Old Style" w:hAnsi="Bookman Old Style"/>
          <w:i w:val="1"/>
          <w:iCs w:val="1"/>
          <w:sz w:val="20"/>
          <w:szCs w:val="20"/>
          <w:rtl w:val="0"/>
        </w:rPr>
        <w:t xml:space="preserve">В стоимость проживания входит:</w:t>
      </w:r>
    </w:p>
    <w:p w:rsidR="00000000" w:rsidDel="00000000" w:rsidP="00000000" w:rsidRDefault="00000000" w:rsidRPr="00000000" w14:paraId="000000B5">
      <w:pPr>
        <w:spacing w:after="120" w:lineRule="auto"/>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b w:val="1"/>
          <w:bCs w:val="1"/>
          <w:color w:val="323e4f"/>
          <w:sz w:val="18"/>
          <w:szCs w:val="18"/>
          <w:rtl w:val="0"/>
        </w:rPr>
        <w:t xml:space="preserve">Категория «Стандарт» и</w:t>
      </w:r>
      <w:r w:rsidDel="00000000" w:rsidR="00000000" w:rsidRPr="00000000">
        <w:rPr>
          <w:rFonts w:ascii="Bookman Old Style" w:cs="Bookman Old Style" w:eastAsia="Bookman Old Style" w:hAnsi="Bookman Old Style"/>
          <w:sz w:val="18"/>
          <w:szCs w:val="18"/>
          <w:rtl w:val="0"/>
        </w:rPr>
        <w:t xml:space="preserve"> </w:t>
      </w:r>
      <w:r w:rsidDel="00000000" w:rsidR="00000000" w:rsidRPr="00000000">
        <w:rPr>
          <w:rFonts w:ascii="Bookman Old Style" w:cs="Bookman Old Style" w:eastAsia="Bookman Old Style" w:hAnsi="Bookman Old Style"/>
          <w:b w:val="1"/>
          <w:bCs w:val="1"/>
          <w:color w:val="323e4f"/>
          <w:sz w:val="18"/>
          <w:szCs w:val="18"/>
          <w:rtl w:val="0"/>
        </w:rPr>
        <w:t xml:space="preserve">«Комфорт»</w:t>
      </w:r>
      <w:r w:rsidDel="00000000" w:rsidR="00000000" w:rsidRPr="00000000">
        <w:rPr>
          <w:rFonts w:ascii="Bookman Old Style" w:cs="Bookman Old Style" w:eastAsia="Bookman Old Style" w:hAnsi="Bookman Old Style"/>
          <w:b w:val="1"/>
          <w:bCs w:val="1"/>
          <w:sz w:val="18"/>
          <w:szCs w:val="18"/>
          <w:rtl w:val="0"/>
        </w:rPr>
        <w:t xml:space="preserve"> </w:t>
      </w:r>
      <w:r w:rsidDel="00000000" w:rsidR="00000000" w:rsidRPr="00000000">
        <w:rPr>
          <w:rFonts w:ascii="Bookman Old Style" w:cs="Bookman Old Style" w:eastAsia="Bookman Old Style" w:hAnsi="Bookman Old Style"/>
          <w:sz w:val="18"/>
          <w:szCs w:val="18"/>
          <w:rtl w:val="0"/>
        </w:rPr>
        <w:t xml:space="preserve">- завтрак,</w:t>
      </w:r>
      <w:r w:rsidDel="00000000" w:rsidR="00000000" w:rsidRPr="00000000">
        <w:rPr>
          <w:rFonts w:ascii="Bookman Old Style" w:cs="Bookman Old Style" w:eastAsia="Bookman Old Style" w:hAnsi="Bookman Old Style"/>
          <w:b w:val="1"/>
          <w:bCs w:val="1"/>
          <w:sz w:val="18"/>
          <w:szCs w:val="18"/>
          <w:rtl w:val="0"/>
        </w:rPr>
        <w:t xml:space="preserve"> </w:t>
      </w:r>
      <w:r w:rsidDel="00000000" w:rsidR="00000000" w:rsidRPr="00000000">
        <w:rPr>
          <w:rFonts w:ascii="Bookman Old Style" w:cs="Bookman Old Style" w:eastAsia="Bookman Old Style" w:hAnsi="Bookman Old Style"/>
          <w:sz w:val="18"/>
          <w:szCs w:val="18"/>
          <w:rtl w:val="0"/>
        </w:rPr>
        <w:t xml:space="preserve">купание в термальных бассейнах в ОК «Гедуко» и б/о «Баксан», Wi-Fi, набор банных принадлежностей (полотенца, халаты), 50%-я скидка на посещение САУНЫ/ХАМАМА в СПА б/о «Баксан» с 09:00 до 14:00 (кабинки с 5 по 12), скидка на посещение кабинок в РЦ «Гедуко Аква» (кабинки с 3 по 14).</w:t>
      </w:r>
    </w:p>
    <w:p w:rsidR="00000000" w:rsidDel="00000000" w:rsidP="00000000" w:rsidRDefault="00000000" w:rsidRPr="00000000" w14:paraId="000000B6">
      <w:pPr>
        <w:spacing w:after="120" w:lineRule="auto"/>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b w:val="1"/>
          <w:bCs w:val="1"/>
          <w:color w:val="323e4f"/>
          <w:sz w:val="18"/>
          <w:szCs w:val="18"/>
          <w:rtl w:val="0"/>
        </w:rPr>
        <w:t xml:space="preserve">Категория «Полулюкс»</w:t>
      </w:r>
      <w:r w:rsidDel="00000000" w:rsidR="00000000" w:rsidRPr="00000000">
        <w:rPr>
          <w:rFonts w:ascii="Bookman Old Style" w:cs="Bookman Old Style" w:eastAsia="Bookman Old Style" w:hAnsi="Bookman Old Style"/>
          <w:sz w:val="18"/>
          <w:szCs w:val="18"/>
          <w:rtl w:val="0"/>
        </w:rPr>
        <w:t xml:space="preserve"> - завтрак,</w:t>
      </w:r>
      <w:r w:rsidDel="00000000" w:rsidR="00000000" w:rsidRPr="00000000">
        <w:rPr>
          <w:rFonts w:ascii="Bookman Old Style" w:cs="Bookman Old Style" w:eastAsia="Bookman Old Style" w:hAnsi="Bookman Old Style"/>
          <w:b w:val="1"/>
          <w:bCs w:val="1"/>
          <w:sz w:val="18"/>
          <w:szCs w:val="18"/>
          <w:rtl w:val="0"/>
        </w:rPr>
        <w:t xml:space="preserve"> </w:t>
      </w:r>
      <w:r w:rsidDel="00000000" w:rsidR="00000000" w:rsidRPr="00000000">
        <w:rPr>
          <w:rFonts w:ascii="Bookman Old Style" w:cs="Bookman Old Style" w:eastAsia="Bookman Old Style" w:hAnsi="Bookman Old Style"/>
          <w:sz w:val="18"/>
          <w:szCs w:val="18"/>
          <w:rtl w:val="0"/>
        </w:rPr>
        <w:t xml:space="preserve">купание в термальных бассейнах в ОК «Гедуко» и б/о «Баксан», Wi-Fi, набор банных принадлежностей (полотенца, халаты), бильярдный зал (1 час), 50%-я скидка на посещение САУНЫ/ХАМАМА в СПА б/о «Баксан» с 09:00 до 14:00 (кабинки с 5 по 12), скидка на посещение кабинок в РЦ «Гедуко Аква» (кабинки с 3 по 14).</w:t>
      </w:r>
    </w:p>
    <w:p w:rsidR="00000000" w:rsidDel="00000000" w:rsidP="00000000" w:rsidRDefault="00000000" w:rsidRPr="00000000" w14:paraId="000000B7">
      <w:pPr>
        <w:spacing w:after="120" w:lineRule="auto"/>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b w:val="1"/>
          <w:bCs w:val="1"/>
          <w:color w:val="323e4f"/>
          <w:sz w:val="18"/>
          <w:szCs w:val="18"/>
          <w:rtl w:val="0"/>
        </w:rPr>
        <w:t xml:space="preserve">Категория «Люкс»</w:t>
      </w:r>
      <w:r w:rsidDel="00000000" w:rsidR="00000000" w:rsidRPr="00000000">
        <w:rPr>
          <w:rFonts w:ascii="Bookman Old Style" w:cs="Bookman Old Style" w:eastAsia="Bookman Old Style" w:hAnsi="Bookman Old Style"/>
          <w:sz w:val="18"/>
          <w:szCs w:val="18"/>
          <w:rtl w:val="0"/>
        </w:rPr>
        <w:t xml:space="preserve"> - завтрак,</w:t>
      </w:r>
      <w:r w:rsidDel="00000000" w:rsidR="00000000" w:rsidRPr="00000000">
        <w:rPr>
          <w:rFonts w:ascii="Bookman Old Style" w:cs="Bookman Old Style" w:eastAsia="Bookman Old Style" w:hAnsi="Bookman Old Style"/>
          <w:b w:val="1"/>
          <w:bCs w:val="1"/>
          <w:sz w:val="18"/>
          <w:szCs w:val="18"/>
          <w:rtl w:val="0"/>
        </w:rPr>
        <w:t xml:space="preserve"> </w:t>
      </w:r>
      <w:r w:rsidDel="00000000" w:rsidR="00000000" w:rsidRPr="00000000">
        <w:rPr>
          <w:rFonts w:ascii="Bookman Old Style" w:cs="Bookman Old Style" w:eastAsia="Bookman Old Style" w:hAnsi="Bookman Old Style"/>
          <w:sz w:val="18"/>
          <w:szCs w:val="18"/>
          <w:rtl w:val="0"/>
        </w:rPr>
        <w:t xml:space="preserve">купание в термальных бассейнах в ОК «Гедуко» и б/о «Баксан», Wi-Fi, набор банных принадлежностей (полотенца, халаты). Бильярдный зал (1 час), галотерапия (30 мин.) на два человека, сауна 1 час в ОК «Гедуко», 50%-я скидка на посещение САУНЫ/ХАМАМА в СПА б/о «Баксан» с 09:00 до 14:00 (кабинки с 5 по 12), скидка на посещение кабинок в РЦ «Гедуко Аква» (кабинки с 3 по 14).</w:t>
      </w:r>
    </w:p>
    <w:p w:rsidR="00000000" w:rsidDel="00000000" w:rsidP="00000000" w:rsidRDefault="00000000" w:rsidRPr="00000000" w14:paraId="000000B8">
      <w:pPr>
        <w:rPr>
          <w:rFonts w:ascii="Bookman Old Style" w:cs="Bookman Old Style" w:eastAsia="Bookman Old Style" w:hAnsi="Bookman Old Style"/>
          <w:b w:val="1"/>
          <w:bCs w:val="1"/>
          <w:sz w:val="20"/>
          <w:szCs w:val="20"/>
        </w:rPr>
      </w:pPr>
      <w:r w:rsidDel="00000000" w:rsidR="00000000" w:rsidRPr="00000000">
        <w:rPr>
          <w:rFonts w:ascii="Bookman Old Style" w:cs="Bookman Old Style" w:eastAsia="Bookman Old Style" w:hAnsi="Bookman Old Style"/>
          <w:b w:val="1"/>
          <w:bCs w:val="1"/>
          <w:sz w:val="20"/>
          <w:szCs w:val="20"/>
          <w:rtl w:val="0"/>
        </w:rPr>
        <w:t xml:space="preserve">* Заселение исключительно при наличии документа, удостоверяющего личность </w:t>
      </w:r>
    </w:p>
    <w:p w:rsidR="00000000" w:rsidDel="00000000" w:rsidP="00000000" w:rsidRDefault="00000000" w:rsidRPr="00000000" w14:paraId="000000B9">
      <w:pPr>
        <w:spacing w:after="0" w:line="240" w:lineRule="auto"/>
        <w:ind w:firstLine="567"/>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для взрослых - паспорт (от 14 лет и выше)</w:t>
      </w:r>
    </w:p>
    <w:p w:rsidR="00000000" w:rsidDel="00000000" w:rsidP="00000000" w:rsidRDefault="00000000" w:rsidRPr="00000000" w14:paraId="000000BA">
      <w:pPr>
        <w:spacing w:after="0" w:line="240" w:lineRule="auto"/>
        <w:ind w:firstLine="567"/>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для детей – свидетельство о рождении (от 0 до 14 лет)</w:t>
      </w:r>
    </w:p>
    <w:p w:rsidR="00000000" w:rsidDel="00000000" w:rsidP="00000000" w:rsidRDefault="00000000" w:rsidRPr="00000000" w14:paraId="000000BB">
      <w:pPr>
        <w:spacing w:after="0" w:line="240" w:lineRule="auto"/>
        <w:ind w:firstLine="567"/>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для пар – свидетельство о заключении брака </w:t>
      </w:r>
    </w:p>
    <w:p w:rsidR="00000000" w:rsidDel="00000000" w:rsidP="00000000" w:rsidRDefault="00000000" w:rsidRPr="00000000" w14:paraId="000000BC">
      <w:pPr>
        <w:spacing w:after="0" w:line="240" w:lineRule="auto"/>
        <w:ind w:firstLine="567"/>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для иностранных граждан – паспорт иностранного гражданина </w:t>
      </w:r>
    </w:p>
    <w:p w:rsidR="00000000" w:rsidDel="00000000" w:rsidP="00000000" w:rsidRDefault="00000000" w:rsidRPr="00000000" w14:paraId="000000BD">
      <w:pPr>
        <w:spacing w:after="0" w:line="240" w:lineRule="auto"/>
        <w:ind w:firstLine="567"/>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для лиц без гражданства – вид на жительство/разрешение на временное проживание (РВП)</w:t>
      </w:r>
      <w:r w:rsidDel="00000000" w:rsidR="00000000" w:rsidRPr="00000000">
        <w:br w:type="page"/>
      </w:r>
      <w:r w:rsidDel="00000000" w:rsidR="00000000" w:rsidRPr="00000000">
        <w:rPr>
          <w:rtl w:val="0"/>
        </w:rPr>
      </w:r>
    </w:p>
    <w:p w:rsidR="00000000" w:rsidDel="00000000" w:rsidP="00000000" w:rsidRDefault="00000000" w:rsidRPr="00000000" w14:paraId="000000BE">
      <w:pPr>
        <w:spacing w:after="0" w:line="240" w:lineRule="auto"/>
        <w:ind w:firstLine="567"/>
        <w:rPr>
          <w:rFonts w:ascii="Bookman Old Style" w:cs="Bookman Old Style" w:eastAsia="Bookman Old Style" w:hAnsi="Bookman Old Style"/>
          <w:sz w:val="18"/>
          <w:szCs w:val="18"/>
        </w:rPr>
      </w:pPr>
      <w:r w:rsidDel="00000000" w:rsidR="00000000" w:rsidRPr="00000000">
        <w:rPr>
          <w:rtl w:val="0"/>
        </w:rPr>
      </w:r>
    </w:p>
    <w:p w:rsidR="00000000" w:rsidDel="00000000" w:rsidP="00000000" w:rsidRDefault="00000000" w:rsidRPr="00000000" w14:paraId="000000BF">
      <w:pPr>
        <w:spacing w:after="0" w:line="240" w:lineRule="auto"/>
        <w:ind w:firstLine="567"/>
        <w:rPr>
          <w:rFonts w:ascii="Bookman Old Style" w:cs="Bookman Old Style" w:eastAsia="Bookman Old Style" w:hAnsi="Bookman Old Style"/>
          <w:sz w:val="18"/>
          <w:szCs w:val="18"/>
        </w:rPr>
      </w:pPr>
      <w:r w:rsidDel="00000000" w:rsidR="00000000" w:rsidRPr="00000000">
        <w:rPr>
          <w:rtl w:val="0"/>
        </w:rPr>
      </w:r>
    </w:p>
    <w:p w:rsidR="00000000" w:rsidDel="00000000" w:rsidP="00000000" w:rsidRDefault="00000000" w:rsidRPr="00000000" w14:paraId="000000C0">
      <w:pPr>
        <w:ind w:left="284" w:hanging="284"/>
        <w:jc w:val="center"/>
        <w:rPr>
          <w:rFonts w:ascii="Times New Roman" w:cs="Times New Roman" w:eastAsia="Times New Roman" w:hAnsi="Times New Roman"/>
          <w:color w:val="000000"/>
        </w:rPr>
      </w:pPr>
      <w:r w:rsidDel="00000000" w:rsidR="00000000" w:rsidRPr="00000000">
        <w:rPr>
          <w:rFonts w:ascii="Bookman Old Style" w:cs="Bookman Old Style" w:eastAsia="Bookman Old Style" w:hAnsi="Bookman Old Style"/>
          <w:b w:val="1"/>
          <w:bCs w:val="1"/>
          <w:rtl w:val="0"/>
        </w:rPr>
        <w:t xml:space="preserve">Прейскурант гостиничного размещения в гостином доме «Гедуко»</w:t>
      </w:r>
      <w:r w:rsidDel="00000000" w:rsidR="00000000" w:rsidRPr="00000000">
        <w:rPr>
          <w:rtl w:val="0"/>
        </w:rPr>
      </w:r>
    </w:p>
    <w:p w:rsidR="00000000" w:rsidDel="00000000" w:rsidP="00000000" w:rsidRDefault="00000000" w:rsidRPr="00000000" w14:paraId="000000C1">
      <w:pPr>
        <w:spacing w:after="120" w:lineRule="auto"/>
        <w:ind w:right="0"/>
        <w:jc w:val="center"/>
        <w:rPr>
          <w:rFonts w:ascii="Bookman Old Style" w:cs="Bookman Old Style" w:eastAsia="Bookman Old Style" w:hAnsi="Bookman Old Style"/>
          <w:b w:val="1"/>
          <w:bCs w:val="1"/>
          <w:sz w:val="20"/>
          <w:szCs w:val="20"/>
        </w:rPr>
      </w:pPr>
      <w:r w:rsidDel="00000000" w:rsidR="00000000" w:rsidRPr="00000000">
        <w:rPr>
          <w:rFonts w:ascii="Bookman Old Style" w:cs="Bookman Old Style" w:eastAsia="Bookman Old Style" w:hAnsi="Bookman Old Style"/>
          <w:b w:val="1"/>
          <w:bCs w:val="1"/>
          <w:sz w:val="20"/>
          <w:szCs w:val="20"/>
          <w:rtl w:val="0"/>
        </w:rPr>
        <w:t xml:space="preserve">в период </w:t>
      </w:r>
      <w:r w:rsidDel="00000000" w:rsidR="00000000" w:rsidRPr="00000000">
        <w:rPr>
          <w:rFonts w:ascii="Bookman Old Style" w:cs="Bookman Old Style" w:eastAsia="Bookman Old Style" w:hAnsi="Bookman Old Style"/>
          <w:b w:val="1"/>
          <w:bCs w:val="1"/>
          <w:color w:val="ff0000"/>
          <w:sz w:val="20"/>
          <w:szCs w:val="20"/>
          <w:rtl w:val="0"/>
        </w:rPr>
        <w:t xml:space="preserve">с 31.12.2025 г. по 09.01.2026 г.</w:t>
      </w:r>
      <w:r w:rsidDel="00000000" w:rsidR="00000000" w:rsidRPr="00000000">
        <w:rPr>
          <w:rtl w:val="0"/>
        </w:rPr>
      </w:r>
    </w:p>
    <w:tbl>
      <w:tblPr>
        <w:tblStyle w:val="Table4"/>
        <w:tblpPr w:leftFromText="180" w:rightFromText="180" w:topFromText="0" w:bottomFromText="0" w:vertAnchor="page" w:horzAnchor="margin" w:tblpX="0" w:tblpY="1421"/>
        <w:tblW w:w="11040.0" w:type="dxa"/>
        <w:jc w:val="left"/>
        <w:tblBorders>
          <w:top w:color="666666" w:space="0" w:sz="4" w:val="single"/>
          <w:left w:color="dbdbdb" w:space="0" w:sz="4" w:val="single"/>
          <w:bottom w:color="666666" w:space="0" w:sz="4" w:val="single"/>
          <w:right w:color="dbdbdb" w:space="0" w:sz="4" w:val="single"/>
          <w:insideH w:color="666666" w:space="0" w:sz="4" w:val="single"/>
          <w:insideV w:color="666666" w:space="0" w:sz="4" w:val="single"/>
        </w:tblBorders>
        <w:tblLayout w:type="fixed"/>
        <w:tblLook w:val="0400"/>
      </w:tblPr>
      <w:tblGrid>
        <w:gridCol w:w="2835"/>
        <w:gridCol w:w="1605"/>
        <w:gridCol w:w="3945"/>
        <w:gridCol w:w="1260"/>
        <w:gridCol w:w="1395"/>
        <w:tblGridChange w:id="0">
          <w:tblGrid>
            <w:gridCol w:w="2835"/>
            <w:gridCol w:w="1605"/>
            <w:gridCol w:w="3945"/>
            <w:gridCol w:w="1260"/>
            <w:gridCol w:w="1395"/>
          </w:tblGrid>
        </w:tblGridChange>
      </w:tblGrid>
      <w:tr>
        <w:trPr>
          <w:cantSplit w:val="0"/>
          <w:trHeight w:val="312" w:hRule="atLeast"/>
          <w:tblHeader w:val="0"/>
        </w:trPr>
        <w:tc>
          <w:tcPr>
            <w:vMerge w:val="restart"/>
            <w:shd w:fill="b1c7e1" w:val="clear"/>
            <w:vAlign w:val="center"/>
          </w:tcPr>
          <w:p w:rsidR="00000000" w:rsidDel="00000000" w:rsidP="00000000" w:rsidRDefault="00000000" w:rsidRPr="00000000" w14:paraId="000000C2">
            <w:pPr>
              <w:jc w:val="center"/>
              <w:rPr>
                <w:rFonts w:ascii="Bookman Old Style" w:cs="Bookman Old Style" w:eastAsia="Bookman Old Style" w:hAnsi="Bookman Old Style"/>
                <w:b w:val="1"/>
                <w:bCs w:val="1"/>
              </w:rPr>
            </w:pPr>
            <w:r w:rsidDel="00000000" w:rsidR="00000000" w:rsidRPr="00000000">
              <w:rPr>
                <w:rFonts w:ascii="Bookman Old Style" w:cs="Bookman Old Style" w:eastAsia="Bookman Old Style" w:hAnsi="Bookman Old Style"/>
                <w:b w:val="1"/>
                <w:bCs w:val="1"/>
                <w:rtl w:val="0"/>
              </w:rPr>
              <w:t xml:space="preserve">Категория номера</w:t>
            </w:r>
          </w:p>
        </w:tc>
        <w:tc>
          <w:tcPr>
            <w:vMerge w:val="restart"/>
            <w:tcBorders>
              <w:right w:color="000000" w:space="0" w:sz="4" w:val="single"/>
            </w:tcBorders>
            <w:shd w:fill="b1c7e1" w:val="clear"/>
            <w:vAlign w:val="center"/>
          </w:tcPr>
          <w:p w:rsidR="00000000" w:rsidDel="00000000" w:rsidP="00000000" w:rsidRDefault="00000000" w:rsidRPr="00000000" w14:paraId="000000C3">
            <w:pPr>
              <w:jc w:val="center"/>
              <w:rPr>
                <w:rFonts w:ascii="Bookman Old Style" w:cs="Bookman Old Style" w:eastAsia="Bookman Old Style" w:hAnsi="Bookman Old Style"/>
                <w:b w:val="1"/>
                <w:bCs w:val="1"/>
              </w:rPr>
            </w:pPr>
            <w:r w:rsidDel="00000000" w:rsidR="00000000" w:rsidRPr="00000000">
              <w:rPr>
                <w:rFonts w:ascii="Bookman Old Style" w:cs="Bookman Old Style" w:eastAsia="Bookman Old Style" w:hAnsi="Bookman Old Style"/>
                <w:b w:val="1"/>
                <w:bCs w:val="1"/>
                <w:rtl w:val="0"/>
              </w:rPr>
              <w:t xml:space="preserve">Площадь</w:t>
            </w:r>
          </w:p>
        </w:tc>
        <w:tc>
          <w:tcPr>
            <w:vMerge w:val="restart"/>
            <w:tcBorders>
              <w:left w:color="000000" w:space="0" w:sz="4" w:val="single"/>
            </w:tcBorders>
            <w:shd w:fill="b1c7e1" w:val="clear"/>
            <w:vAlign w:val="center"/>
          </w:tcPr>
          <w:p w:rsidR="00000000" w:rsidDel="00000000" w:rsidP="00000000" w:rsidRDefault="00000000" w:rsidRPr="00000000" w14:paraId="000000C4">
            <w:pPr>
              <w:jc w:val="center"/>
              <w:rPr>
                <w:rFonts w:ascii="Bookman Old Style" w:cs="Bookman Old Style" w:eastAsia="Bookman Old Style" w:hAnsi="Bookman Old Style"/>
                <w:b w:val="1"/>
                <w:bCs w:val="1"/>
              </w:rPr>
            </w:pPr>
            <w:r w:rsidDel="00000000" w:rsidR="00000000" w:rsidRPr="00000000">
              <w:rPr>
                <w:rFonts w:ascii="Bookman Old Style" w:cs="Bookman Old Style" w:eastAsia="Bookman Old Style" w:hAnsi="Bookman Old Style"/>
                <w:b w:val="1"/>
                <w:bCs w:val="1"/>
                <w:rtl w:val="0"/>
              </w:rPr>
              <w:t xml:space="preserve">Номера</w:t>
            </w:r>
          </w:p>
        </w:tc>
        <w:tc>
          <w:tcPr>
            <w:gridSpan w:val="2"/>
            <w:tcBorders>
              <w:bottom w:color="000000" w:space="0" w:sz="4" w:val="single"/>
            </w:tcBorders>
            <w:shd w:fill="b1c7e1" w:val="clear"/>
            <w:vAlign w:val="center"/>
          </w:tcPr>
          <w:p w:rsidR="00000000" w:rsidDel="00000000" w:rsidP="00000000" w:rsidRDefault="00000000" w:rsidRPr="00000000" w14:paraId="000000C5">
            <w:pPr>
              <w:jc w:val="center"/>
              <w:rPr>
                <w:rFonts w:ascii="Bookman Old Style" w:cs="Bookman Old Style" w:eastAsia="Bookman Old Style" w:hAnsi="Bookman Old Style"/>
                <w:b w:val="1"/>
                <w:bCs w:val="1"/>
              </w:rPr>
            </w:pPr>
            <w:r w:rsidDel="00000000" w:rsidR="00000000" w:rsidRPr="00000000">
              <w:rPr>
                <w:rFonts w:ascii="Bookman Old Style" w:cs="Bookman Old Style" w:eastAsia="Bookman Old Style" w:hAnsi="Bookman Old Style"/>
                <w:b w:val="1"/>
                <w:bCs w:val="1"/>
                <w:rtl w:val="0"/>
              </w:rPr>
              <w:t xml:space="preserve">Цена (₽)</w:t>
            </w:r>
          </w:p>
        </w:tc>
      </w:tr>
      <w:tr>
        <w:trPr>
          <w:cantSplit w:val="0"/>
          <w:trHeight w:val="278" w:hRule="atLeast"/>
          <w:tblHeader w:val="0"/>
        </w:trPr>
        <w:tc>
          <w:tcPr>
            <w:vMerge w:val="continue"/>
            <w:shd w:fill="b1c7e1" w:val="cle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b w:val="1"/>
                <w:bCs w:val="1"/>
              </w:rPr>
            </w:pPr>
            <w:r w:rsidDel="00000000" w:rsidR="00000000" w:rsidRPr="00000000">
              <w:rPr>
                <w:rtl w:val="0"/>
              </w:rPr>
            </w:r>
          </w:p>
        </w:tc>
        <w:tc>
          <w:tcPr>
            <w:vMerge w:val="continue"/>
            <w:tcBorders>
              <w:right w:color="000000" w:space="0" w:sz="4" w:val="single"/>
            </w:tcBorders>
            <w:shd w:fill="b1c7e1" w:val="cle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b w:val="1"/>
                <w:bCs w:val="1"/>
              </w:rPr>
            </w:pPr>
            <w:r w:rsidDel="00000000" w:rsidR="00000000" w:rsidRPr="00000000">
              <w:rPr>
                <w:rtl w:val="0"/>
              </w:rPr>
            </w:r>
          </w:p>
        </w:tc>
        <w:tc>
          <w:tcPr>
            <w:vMerge w:val="continue"/>
            <w:tcBorders>
              <w:left w:color="000000" w:space="0" w:sz="4" w:val="single"/>
            </w:tcBorders>
            <w:shd w:fill="b1c7e1" w:val="cle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b w:val="1"/>
                <w:bCs w:val="1"/>
              </w:rPr>
            </w:pPr>
            <w:r w:rsidDel="00000000" w:rsidR="00000000" w:rsidRPr="00000000">
              <w:rPr>
                <w:rtl w:val="0"/>
              </w:rPr>
            </w:r>
          </w:p>
        </w:tc>
        <w:tc>
          <w:tcPr>
            <w:tcBorders>
              <w:top w:color="000000" w:space="0" w:sz="4" w:val="single"/>
              <w:right w:color="000000" w:space="0" w:sz="4" w:val="single"/>
            </w:tcBorders>
            <w:shd w:fill="b1c7e1" w:val="clear"/>
            <w:vAlign w:val="center"/>
          </w:tcPr>
          <w:p w:rsidR="00000000" w:rsidDel="00000000" w:rsidP="00000000" w:rsidRDefault="00000000" w:rsidRPr="00000000" w14:paraId="000000CA">
            <w:pPr>
              <w:jc w:val="center"/>
              <w:rPr>
                <w:rFonts w:ascii="Bookman Old Style" w:cs="Bookman Old Style" w:eastAsia="Bookman Old Style" w:hAnsi="Bookman Old Style"/>
                <w:b w:val="1"/>
                <w:bCs w:val="1"/>
              </w:rPr>
            </w:pPr>
            <w:r w:rsidDel="00000000" w:rsidR="00000000" w:rsidRPr="00000000">
              <w:rPr>
                <w:rFonts w:ascii="Bookman Old Style" w:cs="Bookman Old Style" w:eastAsia="Bookman Old Style" w:hAnsi="Bookman Old Style"/>
                <w:b w:val="1"/>
                <w:bCs w:val="1"/>
                <w:rtl w:val="0"/>
              </w:rPr>
              <w:t xml:space="preserve">Пн-Чт</w:t>
            </w:r>
          </w:p>
        </w:tc>
        <w:tc>
          <w:tcPr>
            <w:tcBorders>
              <w:top w:color="000000" w:space="0" w:sz="4" w:val="single"/>
              <w:left w:color="000000" w:space="0" w:sz="4" w:val="single"/>
            </w:tcBorders>
            <w:shd w:fill="b1c7e1" w:val="clear"/>
            <w:vAlign w:val="center"/>
          </w:tcPr>
          <w:p w:rsidR="00000000" w:rsidDel="00000000" w:rsidP="00000000" w:rsidRDefault="00000000" w:rsidRPr="00000000" w14:paraId="000000CB">
            <w:pPr>
              <w:jc w:val="center"/>
              <w:rPr>
                <w:rFonts w:ascii="Bookman Old Style" w:cs="Bookman Old Style" w:eastAsia="Bookman Old Style" w:hAnsi="Bookman Old Style"/>
                <w:b w:val="1"/>
                <w:bCs w:val="1"/>
              </w:rPr>
            </w:pPr>
            <w:r w:rsidDel="00000000" w:rsidR="00000000" w:rsidRPr="00000000">
              <w:rPr>
                <w:rFonts w:ascii="Bookman Old Style" w:cs="Bookman Old Style" w:eastAsia="Bookman Old Style" w:hAnsi="Bookman Old Style"/>
                <w:b w:val="1"/>
                <w:bCs w:val="1"/>
                <w:rtl w:val="0"/>
              </w:rPr>
              <w:t xml:space="preserve">Пт-Вс</w:t>
            </w:r>
          </w:p>
        </w:tc>
      </w:tr>
      <w:tr>
        <w:trPr>
          <w:cantSplit w:val="0"/>
          <w:trHeight w:val="602" w:hRule="atLeast"/>
          <w:tblHeader w:val="0"/>
        </w:trPr>
        <w:tc>
          <w:tcPr>
            <w:shd w:fill="f2f2f2" w:val="clear"/>
            <w:vAlign w:val="center"/>
          </w:tcPr>
          <w:p w:rsidR="00000000" w:rsidDel="00000000" w:rsidP="00000000" w:rsidRDefault="00000000" w:rsidRPr="00000000" w14:paraId="000000CC">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Одноместные номера категории «Стандарт»</w:t>
            </w:r>
          </w:p>
        </w:tc>
        <w:tc>
          <w:tcPr>
            <w:tcBorders>
              <w:right w:color="000000" w:space="0" w:sz="4" w:val="single"/>
            </w:tcBorders>
            <w:shd w:fill="f2f2f2" w:val="clear"/>
            <w:vAlign w:val="center"/>
          </w:tcPr>
          <w:p w:rsidR="00000000" w:rsidDel="00000000" w:rsidP="00000000" w:rsidRDefault="00000000" w:rsidRPr="00000000" w14:paraId="000000CD">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18 кв.м.</w:t>
            </w:r>
          </w:p>
        </w:tc>
        <w:tc>
          <w:tcPr>
            <w:tcBorders>
              <w:left w:color="000000" w:space="0" w:sz="4" w:val="single"/>
            </w:tcBorders>
            <w:shd w:fill="f2f2f2" w:val="clear"/>
            <w:vAlign w:val="center"/>
          </w:tcPr>
          <w:p w:rsidR="00000000" w:rsidDel="00000000" w:rsidP="00000000" w:rsidRDefault="00000000" w:rsidRPr="00000000" w14:paraId="000000CE">
            <w:pPr>
              <w:jc w:val="center"/>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7,15,17,104,108,204,211,304,311</w:t>
            </w:r>
          </w:p>
        </w:tc>
        <w:tc>
          <w:tcPr>
            <w:tcBorders>
              <w:right w:color="000000" w:space="0" w:sz="4" w:val="single"/>
            </w:tcBorders>
            <w:shd w:fill="f2f2f2" w:val="clear"/>
            <w:vAlign w:val="center"/>
          </w:tcPr>
          <w:p w:rsidR="00000000" w:rsidDel="00000000" w:rsidP="00000000" w:rsidRDefault="00000000" w:rsidRPr="00000000" w14:paraId="000000CF">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3300</w:t>
            </w:r>
          </w:p>
        </w:tc>
        <w:tc>
          <w:tcPr>
            <w:tcBorders>
              <w:left w:color="000000" w:space="0" w:sz="4" w:val="single"/>
            </w:tcBorders>
            <w:shd w:fill="f2f2f2" w:val="clear"/>
            <w:vAlign w:val="center"/>
          </w:tcPr>
          <w:p w:rsidR="00000000" w:rsidDel="00000000" w:rsidP="00000000" w:rsidRDefault="00000000" w:rsidRPr="00000000" w14:paraId="000000D0">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3700</w:t>
            </w:r>
          </w:p>
        </w:tc>
      </w:tr>
      <w:tr>
        <w:trPr>
          <w:cantSplit w:val="0"/>
          <w:trHeight w:val="602" w:hRule="atLeast"/>
          <w:tblHeader w:val="0"/>
        </w:trPr>
        <w:tc>
          <w:tcPr>
            <w:shd w:fill="f2f2f2" w:val="clear"/>
            <w:vAlign w:val="center"/>
          </w:tcPr>
          <w:p w:rsidR="00000000" w:rsidDel="00000000" w:rsidP="00000000" w:rsidRDefault="00000000" w:rsidRPr="00000000" w14:paraId="000000D1">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Двухместные номера категории «Стандарт»</w:t>
            </w:r>
          </w:p>
        </w:tc>
        <w:tc>
          <w:tcPr>
            <w:tcBorders>
              <w:right w:color="000000" w:space="0" w:sz="4" w:val="single"/>
            </w:tcBorders>
            <w:shd w:fill="f2f2f2" w:val="clear"/>
            <w:vAlign w:val="center"/>
          </w:tcPr>
          <w:p w:rsidR="00000000" w:rsidDel="00000000" w:rsidP="00000000" w:rsidRDefault="00000000" w:rsidRPr="00000000" w14:paraId="000000D2">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20 кв.м.</w:t>
            </w:r>
          </w:p>
        </w:tc>
        <w:tc>
          <w:tcPr>
            <w:tcBorders>
              <w:left w:color="000000" w:space="0" w:sz="4" w:val="single"/>
            </w:tcBorders>
            <w:shd w:fill="f2f2f2" w:val="clear"/>
            <w:vAlign w:val="center"/>
          </w:tcPr>
          <w:p w:rsidR="00000000" w:rsidDel="00000000" w:rsidP="00000000" w:rsidRDefault="00000000" w:rsidRPr="00000000" w14:paraId="000000D3">
            <w:pPr>
              <w:jc w:val="center"/>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9,10,11,13,19,106,107,206,209,213,306,309,313</w:t>
            </w:r>
          </w:p>
        </w:tc>
        <w:tc>
          <w:tcPr>
            <w:tcBorders>
              <w:right w:color="000000" w:space="0" w:sz="4" w:val="single"/>
            </w:tcBorders>
            <w:shd w:fill="f2f2f2" w:val="clear"/>
            <w:vAlign w:val="center"/>
          </w:tcPr>
          <w:p w:rsidR="00000000" w:rsidDel="00000000" w:rsidP="00000000" w:rsidRDefault="00000000" w:rsidRPr="00000000" w14:paraId="000000D4">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5500</w:t>
            </w:r>
          </w:p>
        </w:tc>
        <w:tc>
          <w:tcPr>
            <w:tcBorders>
              <w:left w:color="000000" w:space="0" w:sz="4" w:val="single"/>
            </w:tcBorders>
            <w:shd w:fill="f2f2f2" w:val="clear"/>
            <w:vAlign w:val="center"/>
          </w:tcPr>
          <w:p w:rsidR="00000000" w:rsidDel="00000000" w:rsidP="00000000" w:rsidRDefault="00000000" w:rsidRPr="00000000" w14:paraId="000000D5">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6000</w:t>
            </w:r>
          </w:p>
        </w:tc>
      </w:tr>
      <w:tr>
        <w:trPr>
          <w:cantSplit w:val="0"/>
          <w:trHeight w:val="602" w:hRule="atLeast"/>
          <w:tblHeader w:val="0"/>
        </w:trPr>
        <w:tc>
          <w:tcPr>
            <w:shd w:fill="f2f2f2" w:val="clear"/>
            <w:vAlign w:val="center"/>
          </w:tcPr>
          <w:p w:rsidR="00000000" w:rsidDel="00000000" w:rsidP="00000000" w:rsidRDefault="00000000" w:rsidRPr="00000000" w14:paraId="000000D6">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Двухместные номера категории «Комфорт»</w:t>
            </w:r>
          </w:p>
        </w:tc>
        <w:tc>
          <w:tcPr>
            <w:tcBorders>
              <w:right w:color="000000" w:space="0" w:sz="4" w:val="single"/>
            </w:tcBorders>
            <w:shd w:fill="f2f2f2" w:val="clear"/>
            <w:vAlign w:val="center"/>
          </w:tcPr>
          <w:p w:rsidR="00000000" w:rsidDel="00000000" w:rsidP="00000000" w:rsidRDefault="00000000" w:rsidRPr="00000000" w14:paraId="000000D7">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23 кв.м.</w:t>
            </w:r>
          </w:p>
        </w:tc>
        <w:tc>
          <w:tcPr>
            <w:tcBorders>
              <w:left w:color="000000" w:space="0" w:sz="4" w:val="single"/>
            </w:tcBorders>
            <w:shd w:fill="f2f2f2" w:val="clear"/>
            <w:vAlign w:val="center"/>
          </w:tcPr>
          <w:p w:rsidR="00000000" w:rsidDel="00000000" w:rsidP="00000000" w:rsidRDefault="00000000" w:rsidRPr="00000000" w14:paraId="000000D8">
            <w:pPr>
              <w:jc w:val="center"/>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5,6,8,21,101,102,103,109,110,202,205,</w:t>
            </w:r>
          </w:p>
          <w:p w:rsidR="00000000" w:rsidDel="00000000" w:rsidP="00000000" w:rsidRDefault="00000000" w:rsidRPr="00000000" w14:paraId="000000D9">
            <w:pPr>
              <w:jc w:val="center"/>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207,210,</w:t>
              <w:br w:type="textWrapping"/>
              <w:t xml:space="preserve">212,302,305,307,310,312</w:t>
            </w:r>
          </w:p>
        </w:tc>
        <w:tc>
          <w:tcPr>
            <w:tcBorders>
              <w:right w:color="000000" w:space="0" w:sz="4" w:val="single"/>
            </w:tcBorders>
            <w:shd w:fill="f2f2f2" w:val="clear"/>
            <w:vAlign w:val="center"/>
          </w:tcPr>
          <w:p w:rsidR="00000000" w:rsidDel="00000000" w:rsidP="00000000" w:rsidRDefault="00000000" w:rsidRPr="00000000" w14:paraId="000000DA">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6000</w:t>
            </w:r>
          </w:p>
        </w:tc>
        <w:tc>
          <w:tcPr>
            <w:tcBorders>
              <w:left w:color="000000" w:space="0" w:sz="4" w:val="single"/>
            </w:tcBorders>
            <w:shd w:fill="f2f2f2" w:val="clear"/>
            <w:vAlign w:val="center"/>
          </w:tcPr>
          <w:p w:rsidR="00000000" w:rsidDel="00000000" w:rsidP="00000000" w:rsidRDefault="00000000" w:rsidRPr="00000000" w14:paraId="000000DB">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6600</w:t>
            </w:r>
          </w:p>
        </w:tc>
      </w:tr>
      <w:tr>
        <w:trPr>
          <w:cantSplit w:val="0"/>
          <w:trHeight w:val="602" w:hRule="atLeast"/>
          <w:tblHeader w:val="0"/>
        </w:trPr>
        <w:tc>
          <w:tcPr>
            <w:shd w:fill="f2f2f2" w:val="clear"/>
            <w:vAlign w:val="center"/>
          </w:tcPr>
          <w:p w:rsidR="00000000" w:rsidDel="00000000" w:rsidP="00000000" w:rsidRDefault="00000000" w:rsidRPr="00000000" w14:paraId="000000DC">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Двухместный двухкомнатный номер категории «Люкс»</w:t>
            </w:r>
          </w:p>
        </w:tc>
        <w:tc>
          <w:tcPr>
            <w:tcBorders>
              <w:right w:color="000000" w:space="0" w:sz="4" w:val="single"/>
            </w:tcBorders>
            <w:shd w:fill="f2f2f2" w:val="clear"/>
            <w:vAlign w:val="center"/>
          </w:tcPr>
          <w:p w:rsidR="00000000" w:rsidDel="00000000" w:rsidP="00000000" w:rsidRDefault="00000000" w:rsidRPr="00000000" w14:paraId="000000DD">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51 кв.м.</w:t>
            </w:r>
          </w:p>
        </w:tc>
        <w:tc>
          <w:tcPr>
            <w:tcBorders>
              <w:left w:color="000000" w:space="0" w:sz="4" w:val="single"/>
            </w:tcBorders>
            <w:shd w:fill="f2f2f2" w:val="clear"/>
            <w:vAlign w:val="center"/>
          </w:tcPr>
          <w:p w:rsidR="00000000" w:rsidDel="00000000" w:rsidP="00000000" w:rsidRDefault="00000000" w:rsidRPr="00000000" w14:paraId="000000DE">
            <w:pPr>
              <w:jc w:val="center"/>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2,105,203,303</w:t>
            </w:r>
          </w:p>
        </w:tc>
        <w:tc>
          <w:tcPr>
            <w:tcBorders>
              <w:right w:color="000000" w:space="0" w:sz="4" w:val="single"/>
            </w:tcBorders>
            <w:shd w:fill="f2f2f2" w:val="clear"/>
            <w:vAlign w:val="center"/>
          </w:tcPr>
          <w:p w:rsidR="00000000" w:rsidDel="00000000" w:rsidP="00000000" w:rsidRDefault="00000000" w:rsidRPr="00000000" w14:paraId="000000DF">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11000</w:t>
            </w:r>
          </w:p>
        </w:tc>
        <w:tc>
          <w:tcPr>
            <w:tcBorders>
              <w:left w:color="000000" w:space="0" w:sz="4" w:val="single"/>
            </w:tcBorders>
            <w:shd w:fill="f2f2f2" w:val="clear"/>
            <w:vAlign w:val="center"/>
          </w:tcPr>
          <w:p w:rsidR="00000000" w:rsidDel="00000000" w:rsidP="00000000" w:rsidRDefault="00000000" w:rsidRPr="00000000" w14:paraId="000000E0">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12000</w:t>
            </w:r>
          </w:p>
        </w:tc>
      </w:tr>
      <w:tr>
        <w:trPr>
          <w:cantSplit w:val="0"/>
          <w:trHeight w:val="602" w:hRule="atLeast"/>
          <w:tblHeader w:val="0"/>
        </w:trPr>
        <w:tc>
          <w:tcPr>
            <w:shd w:fill="f2f2f2" w:val="clear"/>
            <w:vAlign w:val="center"/>
          </w:tcPr>
          <w:p w:rsidR="00000000" w:rsidDel="00000000" w:rsidP="00000000" w:rsidRDefault="00000000" w:rsidRPr="00000000" w14:paraId="000000E1">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Трехместные номера категории «Комфорт»</w:t>
            </w:r>
          </w:p>
        </w:tc>
        <w:tc>
          <w:tcPr>
            <w:tcBorders>
              <w:right w:color="000000" w:space="0" w:sz="4" w:val="single"/>
            </w:tcBorders>
            <w:shd w:fill="f2f2f2" w:val="clear"/>
            <w:vAlign w:val="center"/>
          </w:tcPr>
          <w:p w:rsidR="00000000" w:rsidDel="00000000" w:rsidP="00000000" w:rsidRDefault="00000000" w:rsidRPr="00000000" w14:paraId="000000E2">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28 кв.м.</w:t>
            </w:r>
          </w:p>
        </w:tc>
        <w:tc>
          <w:tcPr>
            <w:tcBorders>
              <w:left w:color="000000" w:space="0" w:sz="4" w:val="single"/>
            </w:tcBorders>
            <w:shd w:fill="f2f2f2" w:val="clear"/>
            <w:vAlign w:val="center"/>
          </w:tcPr>
          <w:p w:rsidR="00000000" w:rsidDel="00000000" w:rsidP="00000000" w:rsidRDefault="00000000" w:rsidRPr="00000000" w14:paraId="000000E3">
            <w:pPr>
              <w:jc w:val="center"/>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14,16,18,20,101,201,208,301,308</w:t>
            </w:r>
          </w:p>
        </w:tc>
        <w:tc>
          <w:tcPr>
            <w:tcBorders>
              <w:right w:color="000000" w:space="0" w:sz="4" w:val="single"/>
            </w:tcBorders>
            <w:shd w:fill="f2f2f2" w:val="clear"/>
            <w:vAlign w:val="center"/>
          </w:tcPr>
          <w:p w:rsidR="00000000" w:rsidDel="00000000" w:rsidP="00000000" w:rsidRDefault="00000000" w:rsidRPr="00000000" w14:paraId="000000E4">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7000</w:t>
            </w:r>
          </w:p>
        </w:tc>
        <w:tc>
          <w:tcPr>
            <w:tcBorders>
              <w:left w:color="000000" w:space="0" w:sz="4" w:val="single"/>
            </w:tcBorders>
            <w:shd w:fill="f2f2f2" w:val="clear"/>
            <w:vAlign w:val="center"/>
          </w:tcPr>
          <w:p w:rsidR="00000000" w:rsidDel="00000000" w:rsidP="00000000" w:rsidRDefault="00000000" w:rsidRPr="00000000" w14:paraId="000000E5">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7700</w:t>
            </w:r>
          </w:p>
        </w:tc>
      </w:tr>
      <w:tr>
        <w:trPr>
          <w:cantSplit w:val="0"/>
          <w:trHeight w:val="442" w:hRule="atLeast"/>
          <w:tblHeader w:val="0"/>
        </w:trPr>
        <w:tc>
          <w:tcPr>
            <w:shd w:fill="f2f2f2" w:val="clear"/>
            <w:vAlign w:val="center"/>
          </w:tcPr>
          <w:p w:rsidR="00000000" w:rsidDel="00000000" w:rsidP="00000000" w:rsidRDefault="00000000" w:rsidRPr="00000000" w14:paraId="000000E6">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Трехместные номера категории «Полулюкс»</w:t>
            </w:r>
          </w:p>
        </w:tc>
        <w:tc>
          <w:tcPr>
            <w:tcBorders>
              <w:right w:color="000000" w:space="0" w:sz="4" w:val="single"/>
            </w:tcBorders>
            <w:shd w:fill="f2f2f2" w:val="clear"/>
            <w:vAlign w:val="center"/>
          </w:tcPr>
          <w:p w:rsidR="00000000" w:rsidDel="00000000" w:rsidP="00000000" w:rsidRDefault="00000000" w:rsidRPr="00000000" w14:paraId="000000E7">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45 кв.м.</w:t>
            </w:r>
          </w:p>
        </w:tc>
        <w:tc>
          <w:tcPr>
            <w:tcBorders>
              <w:left w:color="000000" w:space="0" w:sz="4" w:val="single"/>
            </w:tcBorders>
            <w:shd w:fill="f2f2f2" w:val="clear"/>
            <w:vAlign w:val="center"/>
          </w:tcPr>
          <w:p w:rsidR="00000000" w:rsidDel="00000000" w:rsidP="00000000" w:rsidRDefault="00000000" w:rsidRPr="00000000" w14:paraId="000000E8">
            <w:pPr>
              <w:jc w:val="center"/>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1,3,4</w:t>
            </w:r>
          </w:p>
        </w:tc>
        <w:tc>
          <w:tcPr>
            <w:tcBorders>
              <w:right w:color="000000" w:space="0" w:sz="4" w:val="single"/>
            </w:tcBorders>
            <w:shd w:fill="f2f2f2" w:val="clear"/>
            <w:vAlign w:val="center"/>
          </w:tcPr>
          <w:p w:rsidR="00000000" w:rsidDel="00000000" w:rsidP="00000000" w:rsidRDefault="00000000" w:rsidRPr="00000000" w14:paraId="000000E9">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7700</w:t>
            </w:r>
          </w:p>
        </w:tc>
        <w:tc>
          <w:tcPr>
            <w:tcBorders>
              <w:left w:color="000000" w:space="0" w:sz="4" w:val="single"/>
            </w:tcBorders>
            <w:shd w:fill="f2f2f2" w:val="clear"/>
            <w:vAlign w:val="center"/>
          </w:tcPr>
          <w:p w:rsidR="00000000" w:rsidDel="00000000" w:rsidP="00000000" w:rsidRDefault="00000000" w:rsidRPr="00000000" w14:paraId="000000EA">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8300</w:t>
            </w:r>
          </w:p>
        </w:tc>
      </w:tr>
      <w:tr>
        <w:trPr>
          <w:cantSplit w:val="0"/>
          <w:trHeight w:val="602" w:hRule="atLeast"/>
          <w:tblHeader w:val="0"/>
        </w:trPr>
        <w:tc>
          <w:tcPr>
            <w:shd w:fill="f2f2f2" w:val="clear"/>
            <w:vAlign w:val="center"/>
          </w:tcPr>
          <w:p w:rsidR="00000000" w:rsidDel="00000000" w:rsidP="00000000" w:rsidRDefault="00000000" w:rsidRPr="00000000" w14:paraId="000000EB">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Четырехместный номер категории «Стандарт»</w:t>
            </w:r>
          </w:p>
        </w:tc>
        <w:tc>
          <w:tcPr>
            <w:tcBorders>
              <w:right w:color="000000" w:space="0" w:sz="4" w:val="single"/>
            </w:tcBorders>
            <w:shd w:fill="f2f2f2" w:val="clear"/>
            <w:vAlign w:val="center"/>
          </w:tcPr>
          <w:p w:rsidR="00000000" w:rsidDel="00000000" w:rsidP="00000000" w:rsidRDefault="00000000" w:rsidRPr="00000000" w14:paraId="000000EC">
            <w:pPr>
              <w:tabs>
                <w:tab w:val="left" w:leader="none" w:pos="781"/>
              </w:tabs>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37 кв.м.</w:t>
            </w:r>
          </w:p>
        </w:tc>
        <w:tc>
          <w:tcPr>
            <w:tcBorders>
              <w:left w:color="000000" w:space="0" w:sz="4" w:val="single"/>
            </w:tcBorders>
            <w:shd w:fill="f2f2f2" w:val="clear"/>
            <w:vAlign w:val="center"/>
          </w:tcPr>
          <w:p w:rsidR="00000000" w:rsidDel="00000000" w:rsidP="00000000" w:rsidRDefault="00000000" w:rsidRPr="00000000" w14:paraId="000000ED">
            <w:pPr>
              <w:tabs>
                <w:tab w:val="left" w:leader="none" w:pos="781"/>
              </w:tabs>
              <w:jc w:val="center"/>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12</w:t>
            </w:r>
          </w:p>
        </w:tc>
        <w:tc>
          <w:tcPr>
            <w:tcBorders>
              <w:right w:color="000000" w:space="0" w:sz="4" w:val="single"/>
            </w:tcBorders>
            <w:shd w:fill="f2f2f2" w:val="clear"/>
            <w:vAlign w:val="center"/>
          </w:tcPr>
          <w:p w:rsidR="00000000" w:rsidDel="00000000" w:rsidP="00000000" w:rsidRDefault="00000000" w:rsidRPr="00000000" w14:paraId="000000EE">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8800</w:t>
            </w:r>
          </w:p>
        </w:tc>
        <w:tc>
          <w:tcPr>
            <w:tcBorders>
              <w:left w:color="000000" w:space="0" w:sz="4" w:val="single"/>
            </w:tcBorders>
            <w:shd w:fill="f2f2f2" w:val="clear"/>
            <w:vAlign w:val="center"/>
          </w:tcPr>
          <w:p w:rsidR="00000000" w:rsidDel="00000000" w:rsidP="00000000" w:rsidRDefault="00000000" w:rsidRPr="00000000" w14:paraId="000000EF">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9900</w:t>
            </w:r>
          </w:p>
        </w:tc>
      </w:tr>
      <w:tr>
        <w:trPr>
          <w:cantSplit w:val="0"/>
          <w:trHeight w:val="602" w:hRule="atLeast"/>
          <w:tblHeader w:val="0"/>
        </w:trPr>
        <w:tc>
          <w:tcPr>
            <w:shd w:fill="f2f2f2" w:val="clear"/>
            <w:vAlign w:val="center"/>
          </w:tcPr>
          <w:p w:rsidR="00000000" w:rsidDel="00000000" w:rsidP="00000000" w:rsidRDefault="00000000" w:rsidRPr="00000000" w14:paraId="000000F0">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Четырехместный двухкомнатный номер категории «Комфорт»</w:t>
            </w:r>
          </w:p>
        </w:tc>
        <w:tc>
          <w:tcPr>
            <w:tcBorders>
              <w:right w:color="000000" w:space="0" w:sz="4" w:val="single"/>
            </w:tcBorders>
            <w:shd w:fill="f2f2f2" w:val="clear"/>
            <w:vAlign w:val="center"/>
          </w:tcPr>
          <w:p w:rsidR="00000000" w:rsidDel="00000000" w:rsidP="00000000" w:rsidRDefault="00000000" w:rsidRPr="00000000" w14:paraId="000000F1">
            <w:pPr>
              <w:tabs>
                <w:tab w:val="left" w:leader="none" w:pos="781"/>
              </w:tabs>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50 кв.м.</w:t>
            </w:r>
          </w:p>
        </w:tc>
        <w:tc>
          <w:tcPr>
            <w:tcBorders>
              <w:left w:color="000000" w:space="0" w:sz="4" w:val="single"/>
            </w:tcBorders>
            <w:shd w:fill="f2f2f2" w:val="clear"/>
            <w:vAlign w:val="center"/>
          </w:tcPr>
          <w:p w:rsidR="00000000" w:rsidDel="00000000" w:rsidP="00000000" w:rsidRDefault="00000000" w:rsidRPr="00000000" w14:paraId="000000F2">
            <w:pPr>
              <w:tabs>
                <w:tab w:val="left" w:leader="none" w:pos="781"/>
              </w:tabs>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214,314</w:t>
            </w:r>
          </w:p>
        </w:tc>
        <w:tc>
          <w:tcPr>
            <w:tcBorders>
              <w:right w:color="000000" w:space="0" w:sz="4" w:val="single"/>
            </w:tcBorders>
            <w:shd w:fill="f2f2f2" w:val="clear"/>
            <w:vAlign w:val="center"/>
          </w:tcPr>
          <w:p w:rsidR="00000000" w:rsidDel="00000000" w:rsidP="00000000" w:rsidRDefault="00000000" w:rsidRPr="00000000" w14:paraId="000000F3">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11500</w:t>
            </w:r>
          </w:p>
        </w:tc>
        <w:tc>
          <w:tcPr>
            <w:tcBorders>
              <w:left w:color="000000" w:space="0" w:sz="4" w:val="single"/>
            </w:tcBorders>
            <w:shd w:fill="f2f2f2" w:val="clear"/>
            <w:vAlign w:val="center"/>
          </w:tcPr>
          <w:p w:rsidR="00000000" w:rsidDel="00000000" w:rsidP="00000000" w:rsidRDefault="00000000" w:rsidRPr="00000000" w14:paraId="000000F4">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12500</w:t>
            </w:r>
          </w:p>
        </w:tc>
      </w:tr>
      <w:tr>
        <w:trPr>
          <w:cantSplit w:val="0"/>
          <w:trHeight w:val="602" w:hRule="atLeast"/>
          <w:tblHeader w:val="0"/>
        </w:trPr>
        <w:tc>
          <w:tcPr>
            <w:shd w:fill="f2f2f2" w:val="clear"/>
            <w:vAlign w:val="center"/>
          </w:tcPr>
          <w:p w:rsidR="00000000" w:rsidDel="00000000" w:rsidP="00000000" w:rsidRDefault="00000000" w:rsidRPr="00000000" w14:paraId="000000F5">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Двухместная студия с кухней</w:t>
            </w:r>
          </w:p>
        </w:tc>
        <w:tc>
          <w:tcPr>
            <w:tcBorders>
              <w:right w:color="000000" w:space="0" w:sz="4" w:val="single"/>
            </w:tcBorders>
            <w:shd w:fill="f2f2f2" w:val="clear"/>
            <w:vAlign w:val="center"/>
          </w:tcPr>
          <w:p w:rsidR="00000000" w:rsidDel="00000000" w:rsidP="00000000" w:rsidRDefault="00000000" w:rsidRPr="00000000" w14:paraId="000000F6">
            <w:pPr>
              <w:tabs>
                <w:tab w:val="left" w:leader="none" w:pos="781"/>
              </w:tabs>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40 кв.м.</w:t>
            </w:r>
          </w:p>
        </w:tc>
        <w:tc>
          <w:tcPr>
            <w:tcBorders>
              <w:left w:color="000000" w:space="0" w:sz="4" w:val="single"/>
            </w:tcBorders>
            <w:shd w:fill="f2f2f2" w:val="clear"/>
            <w:vAlign w:val="center"/>
          </w:tcPr>
          <w:p w:rsidR="00000000" w:rsidDel="00000000" w:rsidP="00000000" w:rsidRDefault="00000000" w:rsidRPr="00000000" w14:paraId="000000F7">
            <w:pPr>
              <w:tabs>
                <w:tab w:val="left" w:leader="none" w:pos="781"/>
              </w:tabs>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1,2</w:t>
            </w:r>
          </w:p>
        </w:tc>
        <w:tc>
          <w:tcPr>
            <w:tcBorders>
              <w:right w:color="000000" w:space="0" w:sz="4" w:val="single"/>
            </w:tcBorders>
            <w:shd w:fill="f2f2f2" w:val="clear"/>
            <w:vAlign w:val="center"/>
          </w:tcPr>
          <w:p w:rsidR="00000000" w:rsidDel="00000000" w:rsidP="00000000" w:rsidRDefault="00000000" w:rsidRPr="00000000" w14:paraId="000000F8">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11000</w:t>
            </w:r>
          </w:p>
        </w:tc>
        <w:tc>
          <w:tcPr>
            <w:tcBorders>
              <w:left w:color="000000" w:space="0" w:sz="4" w:val="single"/>
            </w:tcBorders>
            <w:shd w:fill="f2f2f2" w:val="clear"/>
            <w:vAlign w:val="center"/>
          </w:tcPr>
          <w:p w:rsidR="00000000" w:rsidDel="00000000" w:rsidP="00000000" w:rsidRDefault="00000000" w:rsidRPr="00000000" w14:paraId="000000F9">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13000</w:t>
            </w:r>
          </w:p>
        </w:tc>
      </w:tr>
      <w:tr>
        <w:trPr>
          <w:cantSplit w:val="0"/>
          <w:trHeight w:val="602" w:hRule="atLeast"/>
          <w:tblHeader w:val="0"/>
        </w:trPr>
        <w:tc>
          <w:tcPr>
            <w:shd w:fill="f2f2f2" w:val="clear"/>
            <w:vAlign w:val="center"/>
          </w:tcPr>
          <w:p w:rsidR="00000000" w:rsidDel="00000000" w:rsidP="00000000" w:rsidRDefault="00000000" w:rsidRPr="00000000" w14:paraId="000000FA">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Апартаменты б/о «Баксан»</w:t>
            </w:r>
          </w:p>
        </w:tc>
        <w:tc>
          <w:tcPr>
            <w:tcBorders>
              <w:right w:color="000000" w:space="0" w:sz="4" w:val="single"/>
            </w:tcBorders>
            <w:shd w:fill="f2f2f2" w:val="clear"/>
            <w:vAlign w:val="center"/>
          </w:tcPr>
          <w:p w:rsidR="00000000" w:rsidDel="00000000" w:rsidP="00000000" w:rsidRDefault="00000000" w:rsidRPr="00000000" w14:paraId="000000FB">
            <w:pPr>
              <w:tabs>
                <w:tab w:val="left" w:leader="none" w:pos="781"/>
              </w:tabs>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250 кв.м. </w:t>
            </w:r>
          </w:p>
        </w:tc>
        <w:tc>
          <w:tcPr>
            <w:tcBorders>
              <w:left w:color="000000" w:space="0" w:sz="4" w:val="single"/>
            </w:tcBorders>
            <w:shd w:fill="f2f2f2" w:val="clear"/>
            <w:vAlign w:val="center"/>
          </w:tcPr>
          <w:p w:rsidR="00000000" w:rsidDel="00000000" w:rsidP="00000000" w:rsidRDefault="00000000" w:rsidRPr="00000000" w14:paraId="000000FC">
            <w:pPr>
              <w:tabs>
                <w:tab w:val="left" w:leader="none" w:pos="781"/>
              </w:tabs>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ГД-1, ГД-3, ГД-5</w:t>
            </w:r>
          </w:p>
        </w:tc>
        <w:tc>
          <w:tcPr>
            <w:tcBorders>
              <w:right w:color="000000" w:space="0" w:sz="4" w:val="single"/>
            </w:tcBorders>
            <w:shd w:fill="f2f2f2" w:val="clear"/>
            <w:vAlign w:val="center"/>
          </w:tcPr>
          <w:p w:rsidR="00000000" w:rsidDel="00000000" w:rsidP="00000000" w:rsidRDefault="00000000" w:rsidRPr="00000000" w14:paraId="000000FD">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14000</w:t>
            </w:r>
          </w:p>
        </w:tc>
        <w:tc>
          <w:tcPr>
            <w:tcBorders>
              <w:left w:color="000000" w:space="0" w:sz="4" w:val="single"/>
            </w:tcBorders>
            <w:shd w:fill="f2f2f2" w:val="clear"/>
            <w:vAlign w:val="center"/>
          </w:tcPr>
          <w:p w:rsidR="00000000" w:rsidDel="00000000" w:rsidP="00000000" w:rsidRDefault="00000000" w:rsidRPr="00000000" w14:paraId="000000FE">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16500</w:t>
            </w:r>
          </w:p>
        </w:tc>
      </w:tr>
      <w:tr>
        <w:trPr>
          <w:cantSplit w:val="0"/>
          <w:trHeight w:val="602" w:hRule="atLeast"/>
          <w:tblHeader w:val="0"/>
        </w:trPr>
        <w:tc>
          <w:tcPr>
            <w:shd w:fill="f2f2f2" w:val="clear"/>
            <w:vAlign w:val="center"/>
          </w:tcPr>
          <w:p w:rsidR="00000000" w:rsidDel="00000000" w:rsidP="00000000" w:rsidRDefault="00000000" w:rsidRPr="00000000" w14:paraId="000000FF">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Апартаменты ОК Гедуко</w:t>
            </w:r>
          </w:p>
        </w:tc>
        <w:tc>
          <w:tcPr>
            <w:tcBorders>
              <w:right w:color="000000" w:space="0" w:sz="4" w:val="single"/>
            </w:tcBorders>
            <w:shd w:fill="f2f2f2" w:val="clear"/>
            <w:vAlign w:val="center"/>
          </w:tcPr>
          <w:p w:rsidR="00000000" w:rsidDel="00000000" w:rsidP="00000000" w:rsidRDefault="00000000" w:rsidRPr="00000000" w14:paraId="00000100">
            <w:pPr>
              <w:tabs>
                <w:tab w:val="left" w:leader="none" w:pos="781"/>
              </w:tabs>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до 250 кв.м.</w:t>
            </w:r>
          </w:p>
        </w:tc>
        <w:tc>
          <w:tcPr>
            <w:tcBorders>
              <w:left w:color="000000" w:space="0" w:sz="4" w:val="single"/>
            </w:tcBorders>
            <w:shd w:fill="f2f2f2" w:val="clear"/>
            <w:vAlign w:val="center"/>
          </w:tcPr>
          <w:p w:rsidR="00000000" w:rsidDel="00000000" w:rsidP="00000000" w:rsidRDefault="00000000" w:rsidRPr="00000000" w14:paraId="00000101">
            <w:pPr>
              <w:tabs>
                <w:tab w:val="left" w:leader="none" w:pos="781"/>
              </w:tabs>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1,2,3,4</w:t>
            </w:r>
          </w:p>
        </w:tc>
        <w:tc>
          <w:tcPr>
            <w:tcBorders>
              <w:right w:color="000000" w:space="0" w:sz="4" w:val="single"/>
            </w:tcBorders>
            <w:shd w:fill="f2f2f2" w:val="clear"/>
            <w:vAlign w:val="center"/>
          </w:tcPr>
          <w:p w:rsidR="00000000" w:rsidDel="00000000" w:rsidP="00000000" w:rsidRDefault="00000000" w:rsidRPr="00000000" w14:paraId="00000102">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16000</w:t>
            </w:r>
          </w:p>
        </w:tc>
        <w:tc>
          <w:tcPr>
            <w:tcBorders>
              <w:left w:color="000000" w:space="0" w:sz="4" w:val="single"/>
            </w:tcBorders>
            <w:shd w:fill="f2f2f2" w:val="clear"/>
            <w:vAlign w:val="center"/>
          </w:tcPr>
          <w:p w:rsidR="00000000" w:rsidDel="00000000" w:rsidP="00000000" w:rsidRDefault="00000000" w:rsidRPr="00000000" w14:paraId="00000103">
            <w:pPr>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18000</w:t>
            </w:r>
          </w:p>
        </w:tc>
      </w:tr>
    </w:tbl>
    <w:p w:rsidR="00000000" w:rsidDel="00000000" w:rsidP="00000000" w:rsidRDefault="00000000" w:rsidRPr="00000000" w14:paraId="00000104">
      <w:pPr>
        <w:spacing w:after="120" w:lineRule="auto"/>
        <w:rPr>
          <w:rFonts w:ascii="Bookman Old Style" w:cs="Bookman Old Style" w:eastAsia="Bookman Old Style" w:hAnsi="Bookman Old Style"/>
          <w:b w:val="1"/>
          <w:bCs w:val="1"/>
          <w:sz w:val="20"/>
          <w:szCs w:val="20"/>
        </w:rPr>
      </w:pPr>
      <w:r w:rsidDel="00000000" w:rsidR="00000000" w:rsidRPr="00000000">
        <w:rPr>
          <w:rtl w:val="0"/>
        </w:rPr>
      </w:r>
    </w:p>
    <w:p w:rsidR="00000000" w:rsidDel="00000000" w:rsidP="00000000" w:rsidRDefault="00000000" w:rsidRPr="00000000" w14:paraId="00000105">
      <w:pP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b w:val="1"/>
          <w:bCs w:val="1"/>
          <w:sz w:val="20"/>
          <w:szCs w:val="20"/>
          <w:rtl w:val="0"/>
        </w:rPr>
        <w:t xml:space="preserve">Дополнительное место (</w:t>
      </w:r>
      <w:r w:rsidDel="00000000" w:rsidR="00000000" w:rsidRPr="00000000">
        <w:rPr>
          <w:rFonts w:ascii="Bookman Old Style" w:cs="Bookman Old Style" w:eastAsia="Bookman Old Style" w:hAnsi="Bookman Old Style"/>
          <w:sz w:val="20"/>
          <w:szCs w:val="20"/>
          <w:rtl w:val="0"/>
        </w:rPr>
        <w:t xml:space="preserve">диван) – 1000 руб.</w:t>
      </w:r>
    </w:p>
    <w:p w:rsidR="00000000" w:rsidDel="00000000" w:rsidP="00000000" w:rsidRDefault="00000000" w:rsidRPr="00000000" w14:paraId="00000106">
      <w:pPr>
        <w:spacing w:after="0" w:lineRule="auto"/>
        <w:ind w:firstLine="1134"/>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Дети до 4 лет – бесплатно</w:t>
      </w:r>
    </w:p>
    <w:p w:rsidR="00000000" w:rsidDel="00000000" w:rsidP="00000000" w:rsidRDefault="00000000" w:rsidRPr="00000000" w14:paraId="00000107">
      <w:pPr>
        <w:spacing w:after="0" w:lineRule="auto"/>
        <w:ind w:firstLine="1134"/>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108">
      <w:pPr>
        <w:jc w:val="center"/>
        <w:rPr>
          <w:rFonts w:ascii="Bookman Old Style" w:cs="Bookman Old Style" w:eastAsia="Bookman Old Style" w:hAnsi="Bookman Old Style"/>
          <w:b w:val="1"/>
          <w:bCs w:val="1"/>
          <w:sz w:val="20"/>
          <w:szCs w:val="20"/>
        </w:rPr>
      </w:pPr>
      <w:r w:rsidDel="00000000" w:rsidR="00000000" w:rsidRPr="00000000">
        <w:rPr>
          <w:rFonts w:ascii="Bookman Old Style" w:cs="Bookman Old Style" w:eastAsia="Bookman Old Style" w:hAnsi="Bookman Old Style"/>
          <w:b w:val="1"/>
          <w:bCs w:val="1"/>
          <w:sz w:val="20"/>
          <w:szCs w:val="20"/>
          <w:rtl w:val="0"/>
        </w:rPr>
        <w:t xml:space="preserve">Расчетный час:</w:t>
      </w:r>
    </w:p>
    <w:p w:rsidR="00000000" w:rsidDel="00000000" w:rsidP="00000000" w:rsidRDefault="00000000" w:rsidRPr="00000000" w14:paraId="00000109">
      <w:pPr>
        <w:jc w:val="center"/>
        <w:rPr>
          <w:rFonts w:ascii="Bookman Old Style" w:cs="Bookman Old Style" w:eastAsia="Bookman Old Style" w:hAnsi="Bookman Old Style"/>
          <w:b w:val="1"/>
          <w:bCs w:val="1"/>
          <w:sz w:val="20"/>
          <w:szCs w:val="20"/>
        </w:rPr>
      </w:pPr>
      <w:r w:rsidDel="00000000" w:rsidR="00000000" w:rsidRPr="00000000">
        <w:rPr>
          <w:rFonts w:ascii="Bookman Old Style" w:cs="Bookman Old Style" w:eastAsia="Bookman Old Style" w:hAnsi="Bookman Old Style"/>
          <w:b w:val="1"/>
          <w:bCs w:val="1"/>
          <w:sz w:val="20"/>
          <w:szCs w:val="20"/>
          <w:rtl w:val="0"/>
        </w:rPr>
        <w:t xml:space="preserve">Время заезда – 14:00        Время выезда – 12:00 </w:t>
      </w:r>
    </w:p>
    <w:p w:rsidR="00000000" w:rsidDel="00000000" w:rsidP="00000000" w:rsidRDefault="00000000" w:rsidRPr="00000000" w14:paraId="0000010A">
      <w:pPr>
        <w:spacing w:after="120" w:lineRule="auto"/>
        <w:rPr>
          <w:rFonts w:ascii="Bookman Old Style" w:cs="Bookman Old Style" w:eastAsia="Bookman Old Style" w:hAnsi="Bookman Old Style"/>
          <w:i w:val="1"/>
          <w:iCs w:val="1"/>
          <w:sz w:val="20"/>
          <w:szCs w:val="20"/>
        </w:rPr>
      </w:pPr>
      <w:r w:rsidDel="00000000" w:rsidR="00000000" w:rsidRPr="00000000">
        <w:rPr>
          <w:rFonts w:ascii="Bookman Old Style" w:cs="Bookman Old Style" w:eastAsia="Bookman Old Style" w:hAnsi="Bookman Old Style"/>
          <w:i w:val="1"/>
          <w:iCs w:val="1"/>
          <w:sz w:val="20"/>
          <w:szCs w:val="20"/>
          <w:rtl w:val="0"/>
        </w:rPr>
        <w:t xml:space="preserve">В стоимость проживания входит:</w:t>
      </w:r>
    </w:p>
    <w:p w:rsidR="00000000" w:rsidDel="00000000" w:rsidP="00000000" w:rsidRDefault="00000000" w:rsidRPr="00000000" w14:paraId="0000010B">
      <w:pPr>
        <w:spacing w:after="120" w:lineRule="auto"/>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b w:val="1"/>
          <w:bCs w:val="1"/>
          <w:color w:val="323e4f"/>
          <w:sz w:val="18"/>
          <w:szCs w:val="18"/>
          <w:rtl w:val="0"/>
        </w:rPr>
        <w:t xml:space="preserve">Категория «Стандарт» и</w:t>
      </w:r>
      <w:r w:rsidDel="00000000" w:rsidR="00000000" w:rsidRPr="00000000">
        <w:rPr>
          <w:rFonts w:ascii="Bookman Old Style" w:cs="Bookman Old Style" w:eastAsia="Bookman Old Style" w:hAnsi="Bookman Old Style"/>
          <w:sz w:val="18"/>
          <w:szCs w:val="18"/>
          <w:rtl w:val="0"/>
        </w:rPr>
        <w:t xml:space="preserve"> </w:t>
      </w:r>
      <w:r w:rsidDel="00000000" w:rsidR="00000000" w:rsidRPr="00000000">
        <w:rPr>
          <w:rFonts w:ascii="Bookman Old Style" w:cs="Bookman Old Style" w:eastAsia="Bookman Old Style" w:hAnsi="Bookman Old Style"/>
          <w:b w:val="1"/>
          <w:bCs w:val="1"/>
          <w:color w:val="323e4f"/>
          <w:sz w:val="18"/>
          <w:szCs w:val="18"/>
          <w:rtl w:val="0"/>
        </w:rPr>
        <w:t xml:space="preserve">«Комфорт»</w:t>
      </w:r>
      <w:r w:rsidDel="00000000" w:rsidR="00000000" w:rsidRPr="00000000">
        <w:rPr>
          <w:rFonts w:ascii="Bookman Old Style" w:cs="Bookman Old Style" w:eastAsia="Bookman Old Style" w:hAnsi="Bookman Old Style"/>
          <w:b w:val="1"/>
          <w:bCs w:val="1"/>
          <w:sz w:val="18"/>
          <w:szCs w:val="18"/>
          <w:rtl w:val="0"/>
        </w:rPr>
        <w:t xml:space="preserve"> </w:t>
      </w:r>
      <w:r w:rsidDel="00000000" w:rsidR="00000000" w:rsidRPr="00000000">
        <w:rPr>
          <w:rFonts w:ascii="Bookman Old Style" w:cs="Bookman Old Style" w:eastAsia="Bookman Old Style" w:hAnsi="Bookman Old Style"/>
          <w:sz w:val="18"/>
          <w:szCs w:val="18"/>
          <w:rtl w:val="0"/>
        </w:rPr>
        <w:t xml:space="preserve">- завтрак,</w:t>
      </w:r>
      <w:r w:rsidDel="00000000" w:rsidR="00000000" w:rsidRPr="00000000">
        <w:rPr>
          <w:rFonts w:ascii="Bookman Old Style" w:cs="Bookman Old Style" w:eastAsia="Bookman Old Style" w:hAnsi="Bookman Old Style"/>
          <w:b w:val="1"/>
          <w:bCs w:val="1"/>
          <w:sz w:val="18"/>
          <w:szCs w:val="18"/>
          <w:rtl w:val="0"/>
        </w:rPr>
        <w:t xml:space="preserve"> </w:t>
      </w:r>
      <w:r w:rsidDel="00000000" w:rsidR="00000000" w:rsidRPr="00000000">
        <w:rPr>
          <w:rFonts w:ascii="Bookman Old Style" w:cs="Bookman Old Style" w:eastAsia="Bookman Old Style" w:hAnsi="Bookman Old Style"/>
          <w:sz w:val="18"/>
          <w:szCs w:val="18"/>
          <w:rtl w:val="0"/>
        </w:rPr>
        <w:t xml:space="preserve">купание в термальных бассейнах в ОК «Гедуко» и б/о «Баксан», Wi-Fi, набор банных принадлежностей (полотенца, халаты), 50%-я скидка на посещение САУНЫ/ХАМАМА в СПА б/о «Баксан» с 09:00 до 14:00 (кабинки с 5 по 12), скидка на посещение кабинок в РЦ «Гедуко Аква» (кабинки с 3 по 14).</w:t>
      </w:r>
    </w:p>
    <w:p w:rsidR="00000000" w:rsidDel="00000000" w:rsidP="00000000" w:rsidRDefault="00000000" w:rsidRPr="00000000" w14:paraId="0000010C">
      <w:pPr>
        <w:spacing w:after="120" w:lineRule="auto"/>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b w:val="1"/>
          <w:bCs w:val="1"/>
          <w:color w:val="323e4f"/>
          <w:sz w:val="18"/>
          <w:szCs w:val="18"/>
          <w:rtl w:val="0"/>
        </w:rPr>
        <w:t xml:space="preserve">Категория «Полулюкс»</w:t>
      </w:r>
      <w:r w:rsidDel="00000000" w:rsidR="00000000" w:rsidRPr="00000000">
        <w:rPr>
          <w:rFonts w:ascii="Bookman Old Style" w:cs="Bookman Old Style" w:eastAsia="Bookman Old Style" w:hAnsi="Bookman Old Style"/>
          <w:sz w:val="18"/>
          <w:szCs w:val="18"/>
          <w:rtl w:val="0"/>
        </w:rPr>
        <w:t xml:space="preserve"> - завтрак,</w:t>
      </w:r>
      <w:r w:rsidDel="00000000" w:rsidR="00000000" w:rsidRPr="00000000">
        <w:rPr>
          <w:rFonts w:ascii="Bookman Old Style" w:cs="Bookman Old Style" w:eastAsia="Bookman Old Style" w:hAnsi="Bookman Old Style"/>
          <w:b w:val="1"/>
          <w:bCs w:val="1"/>
          <w:sz w:val="18"/>
          <w:szCs w:val="18"/>
          <w:rtl w:val="0"/>
        </w:rPr>
        <w:t xml:space="preserve"> </w:t>
      </w:r>
      <w:r w:rsidDel="00000000" w:rsidR="00000000" w:rsidRPr="00000000">
        <w:rPr>
          <w:rFonts w:ascii="Bookman Old Style" w:cs="Bookman Old Style" w:eastAsia="Bookman Old Style" w:hAnsi="Bookman Old Style"/>
          <w:sz w:val="18"/>
          <w:szCs w:val="18"/>
          <w:rtl w:val="0"/>
        </w:rPr>
        <w:t xml:space="preserve">купание в термальных бассейнах в ОК «Гедуко» и б/о «Баксан», Wi-Fi, набор банных принадлежностей (полотенца, халаты), бильярдный зал (1 час), 50%-я скидка на посещение САУНЫ/ХАМАМА в СПА б/о «Баксан» с 09:00 до 14:00 (кабинки с 5 по 12), скидка на посещение кабинок в РЦ «Гедуко Аква» (кабинки с 3 по 14).</w:t>
      </w:r>
    </w:p>
    <w:p w:rsidR="00000000" w:rsidDel="00000000" w:rsidP="00000000" w:rsidRDefault="00000000" w:rsidRPr="00000000" w14:paraId="0000010D">
      <w:pPr>
        <w:spacing w:after="120" w:lineRule="auto"/>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b w:val="1"/>
          <w:bCs w:val="1"/>
          <w:color w:val="323e4f"/>
          <w:sz w:val="18"/>
          <w:szCs w:val="18"/>
          <w:rtl w:val="0"/>
        </w:rPr>
        <w:t xml:space="preserve">Категория «Люкс»</w:t>
      </w:r>
      <w:r w:rsidDel="00000000" w:rsidR="00000000" w:rsidRPr="00000000">
        <w:rPr>
          <w:rFonts w:ascii="Bookman Old Style" w:cs="Bookman Old Style" w:eastAsia="Bookman Old Style" w:hAnsi="Bookman Old Style"/>
          <w:sz w:val="18"/>
          <w:szCs w:val="18"/>
          <w:rtl w:val="0"/>
        </w:rPr>
        <w:t xml:space="preserve"> - завтрак,</w:t>
      </w:r>
      <w:r w:rsidDel="00000000" w:rsidR="00000000" w:rsidRPr="00000000">
        <w:rPr>
          <w:rFonts w:ascii="Bookman Old Style" w:cs="Bookman Old Style" w:eastAsia="Bookman Old Style" w:hAnsi="Bookman Old Style"/>
          <w:b w:val="1"/>
          <w:bCs w:val="1"/>
          <w:sz w:val="18"/>
          <w:szCs w:val="18"/>
          <w:rtl w:val="0"/>
        </w:rPr>
        <w:t xml:space="preserve"> </w:t>
      </w:r>
      <w:r w:rsidDel="00000000" w:rsidR="00000000" w:rsidRPr="00000000">
        <w:rPr>
          <w:rFonts w:ascii="Bookman Old Style" w:cs="Bookman Old Style" w:eastAsia="Bookman Old Style" w:hAnsi="Bookman Old Style"/>
          <w:sz w:val="18"/>
          <w:szCs w:val="18"/>
          <w:rtl w:val="0"/>
        </w:rPr>
        <w:t xml:space="preserve">купание в термальных бассейнах в ОК «Гедуко» и б/о «Баксан», Wi-Fi, набор банных принадлежностей (полотенца, халаты). Бильярдный зал (1 час), галотерапия (30 мин.) на два человека, сауна 1 час в ОК «Гедуко», 50%-я скидка на посещение САУНЫ/ХАМАМА в СПА б/о «Баксан» с 09:00 до 14:00 (кабинки с 5 по 12), скидка на посещение кабинок в РЦ «Гедуко Аква» (кабинки с 3 по 14).</w:t>
      </w:r>
    </w:p>
    <w:p w:rsidR="00000000" w:rsidDel="00000000" w:rsidP="00000000" w:rsidRDefault="00000000" w:rsidRPr="00000000" w14:paraId="0000010E">
      <w:pPr>
        <w:rPr>
          <w:rFonts w:ascii="Bookman Old Style" w:cs="Bookman Old Style" w:eastAsia="Bookman Old Style" w:hAnsi="Bookman Old Style"/>
          <w:b w:val="1"/>
          <w:bCs w:val="1"/>
          <w:sz w:val="20"/>
          <w:szCs w:val="20"/>
        </w:rPr>
      </w:pPr>
      <w:r w:rsidDel="00000000" w:rsidR="00000000" w:rsidRPr="00000000">
        <w:rPr>
          <w:rFonts w:ascii="Bookman Old Style" w:cs="Bookman Old Style" w:eastAsia="Bookman Old Style" w:hAnsi="Bookman Old Style"/>
          <w:b w:val="1"/>
          <w:bCs w:val="1"/>
          <w:sz w:val="20"/>
          <w:szCs w:val="20"/>
          <w:rtl w:val="0"/>
        </w:rPr>
        <w:t xml:space="preserve">* Заселение исключительно при наличии документа, удостоверяющего личность </w:t>
      </w:r>
    </w:p>
    <w:p w:rsidR="00000000" w:rsidDel="00000000" w:rsidP="00000000" w:rsidRDefault="00000000" w:rsidRPr="00000000" w14:paraId="0000010F">
      <w:pPr>
        <w:spacing w:after="0" w:line="240" w:lineRule="auto"/>
        <w:ind w:firstLine="567"/>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для взрослых - паспорт (от 14 лет и выше)</w:t>
      </w:r>
    </w:p>
    <w:p w:rsidR="00000000" w:rsidDel="00000000" w:rsidP="00000000" w:rsidRDefault="00000000" w:rsidRPr="00000000" w14:paraId="00000110">
      <w:pPr>
        <w:spacing w:after="0" w:line="240" w:lineRule="auto"/>
        <w:ind w:firstLine="567"/>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для детей – свидетельство о рождении (от 0 до 14 лет)</w:t>
      </w:r>
    </w:p>
    <w:p w:rsidR="00000000" w:rsidDel="00000000" w:rsidP="00000000" w:rsidRDefault="00000000" w:rsidRPr="00000000" w14:paraId="00000111">
      <w:pPr>
        <w:spacing w:after="0" w:line="240" w:lineRule="auto"/>
        <w:ind w:firstLine="567"/>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для пар – свидетельство о заключении брака </w:t>
      </w:r>
    </w:p>
    <w:p w:rsidR="00000000" w:rsidDel="00000000" w:rsidP="00000000" w:rsidRDefault="00000000" w:rsidRPr="00000000" w14:paraId="00000112">
      <w:pPr>
        <w:spacing w:after="0" w:line="240" w:lineRule="auto"/>
        <w:ind w:firstLine="567"/>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для иностранных граждан – паспорт иностранного гражданина </w:t>
      </w:r>
    </w:p>
    <w:p w:rsidR="00000000" w:rsidDel="00000000" w:rsidP="00000000" w:rsidRDefault="00000000" w:rsidRPr="00000000" w14:paraId="00000113">
      <w:pPr>
        <w:rPr>
          <w:rFonts w:ascii="Bookman Old Style" w:cs="Bookman Old Style" w:eastAsia="Bookman Old Style" w:hAnsi="Bookman Old Style"/>
          <w:sz w:val="18"/>
          <w:szCs w:val="18"/>
        </w:rPr>
      </w:pPr>
      <w:r w:rsidDel="00000000" w:rsidR="00000000" w:rsidRPr="00000000">
        <w:rPr>
          <w:rFonts w:ascii="Bookman Old Style" w:cs="Bookman Old Style" w:eastAsia="Bookman Old Style" w:hAnsi="Bookman Old Style"/>
          <w:sz w:val="18"/>
          <w:szCs w:val="18"/>
          <w:rtl w:val="0"/>
        </w:rPr>
        <w:t xml:space="preserve">для лиц без гражданства – вид на жительство/разрешение на временное проживание (РВП)</w:t>
      </w:r>
      <w:r w:rsidDel="00000000" w:rsidR="00000000" w:rsidRPr="00000000">
        <w:br w:type="page"/>
      </w:r>
      <w:r w:rsidDel="00000000" w:rsidR="00000000" w:rsidRPr="00000000">
        <w:rPr>
          <w:rtl w:val="0"/>
        </w:rPr>
      </w:r>
    </w:p>
    <w:p w:rsidR="00000000" w:rsidDel="00000000" w:rsidP="00000000" w:rsidRDefault="00000000" w:rsidRPr="00000000" w14:paraId="00000114">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Прейскурант гостиничного размещения в Апартаментах</w:t>
      </w:r>
      <w:r w:rsidDel="00000000" w:rsidR="00000000" w:rsidRPr="00000000">
        <w:rPr>
          <w:rtl w:val="0"/>
        </w:rPr>
      </w:r>
    </w:p>
    <w:p w:rsidR="00000000" w:rsidDel="00000000" w:rsidP="00000000" w:rsidRDefault="00000000" w:rsidRPr="00000000" w14:paraId="00000115">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Оздоровительного комплекса «Гедуко»</w:t>
      </w:r>
    </w:p>
    <w:p w:rsidR="00000000" w:rsidDel="00000000" w:rsidP="00000000" w:rsidRDefault="00000000" w:rsidRPr="00000000" w14:paraId="00000116">
      <w:pPr>
        <w:spacing w:after="0" w:lineRule="auto"/>
        <w:jc w:val="center"/>
        <w:rPr>
          <w:rFonts w:ascii="Times New Roman" w:cs="Times New Roman" w:eastAsia="Times New Roman" w:hAnsi="Times New Roman"/>
          <w:b w:val="1"/>
          <w:bCs w:val="1"/>
          <w:color w:val="ff0000"/>
          <w:sz w:val="28"/>
          <w:szCs w:val="28"/>
        </w:rPr>
      </w:pPr>
      <w:r w:rsidDel="00000000" w:rsidR="00000000" w:rsidRPr="00000000">
        <w:rPr>
          <w:rFonts w:ascii="Times New Roman" w:cs="Times New Roman" w:eastAsia="Times New Roman" w:hAnsi="Times New Roman"/>
          <w:b w:val="1"/>
          <w:bCs w:val="1"/>
          <w:color w:val="ff0000"/>
          <w:sz w:val="28"/>
          <w:szCs w:val="28"/>
          <w:rtl w:val="0"/>
        </w:rPr>
        <w:t xml:space="preserve">8 (800) 4444 134</w:t>
      </w:r>
    </w:p>
    <w:p w:rsidR="00000000" w:rsidDel="00000000" w:rsidP="00000000" w:rsidRDefault="00000000" w:rsidRPr="00000000" w14:paraId="00000117">
      <w:pPr>
        <w:spacing w:after="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+7 938-693-80-56</w:t>
      </w:r>
    </w:p>
    <w:p w:rsidR="00000000" w:rsidDel="00000000" w:rsidP="00000000" w:rsidRDefault="00000000" w:rsidRPr="00000000" w14:paraId="000001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Стоимость проживания – с 01.09.2025 по 31.12.2025 – Пн-Чт-12500 р./ сутки; Пт-Вс – 15000р./сутки</w:t>
      </w:r>
    </w:p>
    <w:p w:rsidR="00000000" w:rsidDel="00000000" w:rsidP="00000000" w:rsidRDefault="00000000" w:rsidRPr="00000000" w14:paraId="00000119">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5"/>
        <w:tblW w:w="11052.0" w:type="dxa"/>
        <w:jc w:val="left"/>
        <w:tblBorders>
          <w:top w:color="666666" w:space="0" w:sz="4" w:val="single"/>
          <w:left w:color="dbdbdb" w:space="0" w:sz="4" w:val="single"/>
          <w:bottom w:color="666666" w:space="0" w:sz="4" w:val="single"/>
          <w:right w:color="dbdbdb" w:space="0" w:sz="4" w:val="single"/>
          <w:insideH w:color="666666" w:space="0" w:sz="4" w:val="single"/>
          <w:insideV w:color="666666" w:space="0" w:sz="4" w:val="single"/>
        </w:tblBorders>
        <w:tblLayout w:type="fixed"/>
        <w:tblLook w:val="0400"/>
      </w:tblPr>
      <w:tblGrid>
        <w:gridCol w:w="3258"/>
        <w:gridCol w:w="2691"/>
        <w:gridCol w:w="5103"/>
        <w:tblGridChange w:id="0">
          <w:tblGrid>
            <w:gridCol w:w="3258"/>
            <w:gridCol w:w="2691"/>
            <w:gridCol w:w="5103"/>
          </w:tblGrid>
        </w:tblGridChange>
      </w:tblGrid>
      <w:tr>
        <w:trPr>
          <w:cantSplit w:val="0"/>
          <w:trHeight w:val="3899" w:hRule="atLeast"/>
          <w:tblHeader w:val="0"/>
        </w:trPr>
        <w:tc>
          <w:tcPr/>
          <w:p w:rsidR="00000000" w:rsidDel="00000000" w:rsidP="00000000" w:rsidRDefault="00000000" w:rsidRPr="00000000" w14:paraId="0000011A">
            <w:pPr>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Оснащения дворика:</w:t>
            </w:r>
          </w:p>
          <w:p w:rsidR="00000000" w:rsidDel="00000000" w:rsidP="00000000" w:rsidRDefault="00000000" w:rsidRPr="00000000" w14:paraId="0000011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42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Гостевой дом </w:t>
            </w:r>
          </w:p>
          <w:p w:rsidR="00000000" w:rsidDel="00000000" w:rsidP="00000000" w:rsidRDefault="00000000" w:rsidRPr="00000000" w14:paraId="0000011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42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Закрытый дворик</w:t>
            </w:r>
          </w:p>
          <w:p w:rsidR="00000000" w:rsidDel="00000000" w:rsidP="00000000" w:rsidRDefault="00000000" w:rsidRPr="00000000" w14:paraId="0000011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42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Навес с обеденным столом</w:t>
            </w:r>
          </w:p>
          <w:p w:rsidR="00000000" w:rsidDel="00000000" w:rsidP="00000000" w:rsidRDefault="00000000" w:rsidRPr="00000000" w14:paraId="0000011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42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Термальная ванная</w:t>
            </w:r>
          </w:p>
          <w:p w:rsidR="00000000" w:rsidDel="00000000" w:rsidP="00000000" w:rsidRDefault="00000000" w:rsidRPr="00000000" w14:paraId="0000011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42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Купель</w:t>
            </w:r>
          </w:p>
          <w:p w:rsidR="00000000" w:rsidDel="00000000" w:rsidP="00000000" w:rsidRDefault="00000000" w:rsidRPr="00000000" w14:paraId="0000012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42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Два шезлонга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42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22">
            <w:pPr>
              <w:tabs>
                <w:tab w:val="center" w:leader="none" w:pos="4677"/>
              </w:tabs>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Оснащение номера:</w:t>
              <w:tab/>
            </w:r>
          </w:p>
          <w:p w:rsidR="00000000" w:rsidDel="00000000" w:rsidP="00000000" w:rsidRDefault="00000000" w:rsidRPr="00000000" w14:paraId="0000012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Одна двуспальная кровать </w:t>
            </w:r>
          </w:p>
          <w:p w:rsidR="00000000" w:rsidDel="00000000" w:rsidP="00000000" w:rsidRDefault="00000000" w:rsidRPr="00000000" w14:paraId="0000012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Диван</w:t>
            </w:r>
          </w:p>
          <w:p w:rsidR="00000000" w:rsidDel="00000000" w:rsidP="00000000" w:rsidRDefault="00000000" w:rsidRPr="00000000" w14:paraId="0000012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Стол</w:t>
            </w:r>
          </w:p>
          <w:p w:rsidR="00000000" w:rsidDel="00000000" w:rsidP="00000000" w:rsidRDefault="00000000" w:rsidRPr="00000000" w14:paraId="0000012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Стулья</w:t>
            </w:r>
          </w:p>
          <w:p w:rsidR="00000000" w:rsidDel="00000000" w:rsidP="00000000" w:rsidRDefault="00000000" w:rsidRPr="00000000" w14:paraId="0000012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Кухня</w:t>
            </w:r>
          </w:p>
          <w:p w:rsidR="00000000" w:rsidDel="00000000" w:rsidP="00000000" w:rsidRDefault="00000000" w:rsidRPr="00000000" w14:paraId="0000012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Холодильник</w:t>
            </w:r>
          </w:p>
          <w:p w:rsidR="00000000" w:rsidDel="00000000" w:rsidP="00000000" w:rsidRDefault="00000000" w:rsidRPr="00000000" w14:paraId="0000012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Кондиционер</w:t>
            </w:r>
          </w:p>
          <w:p w:rsidR="00000000" w:rsidDel="00000000" w:rsidP="00000000" w:rsidRDefault="00000000" w:rsidRPr="00000000" w14:paraId="0000012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Телевизор </w:t>
            </w:r>
          </w:p>
          <w:p w:rsidR="00000000" w:rsidDel="00000000" w:rsidP="00000000" w:rsidRDefault="00000000" w:rsidRPr="00000000" w14:paraId="0000012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Микроволновая печь </w:t>
            </w:r>
          </w:p>
          <w:p w:rsidR="00000000" w:rsidDel="00000000" w:rsidP="00000000" w:rsidRDefault="00000000" w:rsidRPr="00000000" w14:paraId="0000012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Чайная станция</w:t>
            </w:r>
          </w:p>
          <w:p w:rsidR="00000000" w:rsidDel="00000000" w:rsidP="00000000" w:rsidRDefault="00000000" w:rsidRPr="00000000" w14:paraId="0000012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Фен</w:t>
            </w:r>
          </w:p>
          <w:p w:rsidR="00000000" w:rsidDel="00000000" w:rsidP="00000000" w:rsidRDefault="00000000" w:rsidRPr="00000000" w14:paraId="0000012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Душ</w:t>
            </w:r>
          </w:p>
          <w:p w:rsidR="00000000" w:rsidDel="00000000" w:rsidP="00000000" w:rsidRDefault="00000000" w:rsidRPr="00000000" w14:paraId="0000012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Вещевой шкаф с зеркалом на весь рост</w:t>
            </w:r>
          </w:p>
          <w:p w:rsidR="00000000" w:rsidDel="00000000" w:rsidP="00000000" w:rsidRDefault="00000000" w:rsidRPr="00000000" w14:paraId="00000130">
            <w:pPr>
              <w:ind w:left="426"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31">
            <w:pPr>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Бесплатные услуги:</w:t>
            </w:r>
          </w:p>
          <w:p w:rsidR="00000000" w:rsidDel="00000000" w:rsidP="00000000" w:rsidRDefault="00000000" w:rsidRPr="00000000" w14:paraId="0000013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проживание в номере выбранной категории с предоставлением услуг (согласно тарифу)</w:t>
            </w:r>
          </w:p>
          <w:p w:rsidR="00000000" w:rsidDel="00000000" w:rsidP="00000000" w:rsidRDefault="00000000" w:rsidRPr="00000000" w14:paraId="0000013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безлимитное пользование бассейнами в ОК Ф«Гедуко» и б/о «Баксан» (с 09:00 до 22:00) </w:t>
            </w:r>
          </w:p>
          <w:p w:rsidR="00000000" w:rsidDel="00000000" w:rsidP="00000000" w:rsidRDefault="00000000" w:rsidRPr="00000000" w14:paraId="0000013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пользование Детским развлекательным центром (с 09:00 до 21:00)</w:t>
            </w:r>
          </w:p>
          <w:p w:rsidR="00000000" w:rsidDel="00000000" w:rsidP="00000000" w:rsidRDefault="00000000" w:rsidRPr="00000000" w14:paraId="0000013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бильярд 1 час</w:t>
            </w:r>
          </w:p>
          <w:p w:rsidR="00000000" w:rsidDel="00000000" w:rsidP="00000000" w:rsidRDefault="00000000" w:rsidRPr="00000000" w14:paraId="0000013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сауна 1 час</w:t>
            </w:r>
          </w:p>
          <w:p w:rsidR="00000000" w:rsidDel="00000000" w:rsidP="00000000" w:rsidRDefault="00000000" w:rsidRPr="00000000" w14:paraId="0000013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спелеокамера </w:t>
            </w:r>
          </w:p>
          <w:p w:rsidR="00000000" w:rsidDel="00000000" w:rsidP="00000000" w:rsidRDefault="00000000" w:rsidRPr="00000000" w14:paraId="0000013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завтрак (с 08:30 до 09:30) </w:t>
            </w:r>
          </w:p>
          <w:p w:rsidR="00000000" w:rsidDel="00000000" w:rsidP="00000000" w:rsidRDefault="00000000" w:rsidRPr="00000000" w14:paraId="0000013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халаты махровые </w:t>
            </w:r>
          </w:p>
          <w:p w:rsidR="00000000" w:rsidDel="00000000" w:rsidP="00000000" w:rsidRDefault="00000000" w:rsidRPr="00000000" w14:paraId="0000013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полотенце для тела, полотенце для ног, полотенце для лица</w:t>
            </w:r>
          </w:p>
          <w:p w:rsidR="00000000" w:rsidDel="00000000" w:rsidP="00000000" w:rsidRDefault="00000000" w:rsidRPr="00000000" w14:paraId="0000013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чайная станция (ежедневное обновление: чай, кофе, сахар)</w:t>
            </w:r>
          </w:p>
          <w:p w:rsidR="00000000" w:rsidDel="00000000" w:rsidP="00000000" w:rsidRDefault="00000000" w:rsidRPr="00000000" w14:paraId="0000013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туалетные принадлежности: зубной набор, одноразовые тапочки, одноразовый шампунь, одноразовый гель для душа, одноразовое мыло, туалетная бумага. (ежедневное обновление) </w:t>
            </w:r>
          </w:p>
          <w:p w:rsidR="00000000" w:rsidDel="00000000" w:rsidP="00000000" w:rsidRDefault="00000000" w:rsidRPr="00000000" w14:paraId="0000013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парковка бесплатная охраняемая</w:t>
            </w:r>
          </w:p>
          <w:p w:rsidR="00000000" w:rsidDel="00000000" w:rsidP="00000000" w:rsidRDefault="00000000" w:rsidRPr="00000000" w14:paraId="0000013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wi-fi на всей территории </w:t>
            </w:r>
          </w:p>
          <w:p w:rsidR="00000000" w:rsidDel="00000000" w:rsidP="00000000" w:rsidRDefault="00000000" w:rsidRPr="00000000" w14:paraId="0000013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скидка на посещение кабинок в РЦ «Гедуко Аква» (кабинки с 3 по 14)</w:t>
            </w:r>
          </w:p>
          <w:p w:rsidR="00000000" w:rsidDel="00000000" w:rsidP="00000000" w:rsidRDefault="00000000" w:rsidRPr="00000000" w14:paraId="0000014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плавание 1 час РЦ «Гедуко Аква» </w:t>
            </w:r>
          </w:p>
          <w:p w:rsidR="00000000" w:rsidDel="00000000" w:rsidP="00000000" w:rsidRDefault="00000000" w:rsidRPr="00000000" w14:paraId="00000141">
            <w:pPr>
              <w:numPr>
                <w:ilvl w:val="0"/>
                <w:numId w:val="16"/>
              </w:numPr>
              <w:ind w:left="644"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нарукавники для детей ростом до 120 см</w:t>
            </w:r>
          </w:p>
        </w:tc>
      </w:tr>
    </w:tbl>
    <w:p w:rsidR="00000000" w:rsidDel="00000000" w:rsidP="00000000" w:rsidRDefault="00000000" w:rsidRPr="00000000" w14:paraId="00000142">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Платные услуги:</w:t>
      </w:r>
    </w:p>
    <w:p w:rsidR="00000000" w:rsidDel="00000000" w:rsidP="00000000" w:rsidRDefault="00000000" w:rsidRPr="00000000" w14:paraId="00000143">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Сауна, спа-процедуры на территории оздоровительного комплекса ОК «Гедуко»</w:t>
      </w:r>
    </w:p>
    <w:p w:rsidR="00000000" w:rsidDel="00000000" w:rsidP="00000000" w:rsidRDefault="00000000" w:rsidRPr="00000000" w14:paraId="00000144">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Дети до 4-х лет бесплатно</w:t>
      </w:r>
    </w:p>
    <w:p w:rsidR="00000000" w:rsidDel="00000000" w:rsidP="00000000" w:rsidRDefault="00000000" w:rsidRPr="00000000" w14:paraId="00000145">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Бесплатная отмена бронирования в будние дни – за 2 дня</w:t>
      </w:r>
    </w:p>
    <w:p w:rsidR="00000000" w:rsidDel="00000000" w:rsidP="00000000" w:rsidRDefault="00000000" w:rsidRPr="00000000" w14:paraId="00000146">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В праздничные и выходные дни – за 2 недели </w:t>
      </w:r>
    </w:p>
    <w:p w:rsidR="00000000" w:rsidDel="00000000" w:rsidP="00000000" w:rsidRDefault="00000000" w:rsidRPr="00000000" w14:paraId="00000147">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Отдельные дворики и кабинки на территории ОК «Гедуко» и б/о «Баксан» </w:t>
      </w:r>
    </w:p>
    <w:p w:rsidR="00000000" w:rsidDel="00000000" w:rsidP="00000000" w:rsidRDefault="00000000" w:rsidRPr="00000000" w14:paraId="00000148">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СПА услуги </w:t>
      </w:r>
    </w:p>
    <w:p w:rsidR="00000000" w:rsidDel="00000000" w:rsidP="00000000" w:rsidRDefault="00000000" w:rsidRPr="00000000" w14:paraId="00000149">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Сауна</w:t>
      </w:r>
    </w:p>
    <w:p w:rsidR="00000000" w:rsidDel="00000000" w:rsidP="00000000" w:rsidRDefault="00000000" w:rsidRPr="00000000" w14:paraId="0000014A">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Прокат тапочек и полотенец</w:t>
      </w:r>
    </w:p>
    <w:p w:rsidR="00000000" w:rsidDel="00000000" w:rsidP="00000000" w:rsidRDefault="00000000" w:rsidRPr="00000000" w14:paraId="0000014B">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Трансфер</w:t>
      </w:r>
    </w:p>
    <w:p w:rsidR="00000000" w:rsidDel="00000000" w:rsidP="00000000" w:rsidRDefault="00000000" w:rsidRPr="00000000" w14:paraId="0000014C">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Детский развлекательный центр </w:t>
      </w:r>
    </w:p>
    <w:p w:rsidR="00000000" w:rsidDel="00000000" w:rsidP="00000000" w:rsidRDefault="00000000" w:rsidRPr="00000000" w14:paraId="0000014D">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Бильярд</w:t>
      </w:r>
    </w:p>
    <w:p w:rsidR="00000000" w:rsidDel="00000000" w:rsidP="00000000" w:rsidRDefault="00000000" w:rsidRPr="00000000" w14:paraId="0000014E">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Стирка</w:t>
      </w:r>
    </w:p>
    <w:p w:rsidR="00000000" w:rsidDel="00000000" w:rsidP="00000000" w:rsidRDefault="00000000" w:rsidRPr="00000000" w14:paraId="0000014F">
      <w:pPr>
        <w:spacing w:line="240" w:lineRule="auto"/>
        <w:ind w:left="426"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Расчетный час:</w:t>
      </w:r>
    </w:p>
    <w:p w:rsidR="00000000" w:rsidDel="00000000" w:rsidP="00000000" w:rsidRDefault="00000000" w:rsidRPr="00000000" w14:paraId="00000150">
      <w:pPr>
        <w:spacing w:line="240" w:lineRule="auto"/>
        <w:ind w:left="426"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Время заезда – 14:00, Время выезда – 12:00</w:t>
      </w:r>
    </w:p>
    <w:p w:rsidR="00000000" w:rsidDel="00000000" w:rsidP="00000000" w:rsidRDefault="00000000" w:rsidRPr="00000000" w14:paraId="00000151">
      <w:pPr>
        <w:spacing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*Заселение исключительно при наличии документа, удостоверяющего личность:</w:t>
      </w:r>
    </w:p>
    <w:p w:rsidR="00000000" w:rsidDel="00000000" w:rsidP="00000000" w:rsidRDefault="00000000" w:rsidRPr="00000000" w14:paraId="0000015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для взрослых – паспорт (от 14 лет и выше)</w:t>
      </w:r>
    </w:p>
    <w:p w:rsidR="00000000" w:rsidDel="00000000" w:rsidP="00000000" w:rsidRDefault="00000000" w:rsidRPr="00000000" w14:paraId="0000015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для детей – свидетельство о рождении (от 0 до 14 лет)</w:t>
      </w:r>
    </w:p>
    <w:p w:rsidR="00000000" w:rsidDel="00000000" w:rsidP="00000000" w:rsidRDefault="00000000" w:rsidRPr="00000000" w14:paraId="0000015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b w:val="0"/>
          <w:bCs w:val="0"/>
          <w:i w:val="0"/>
          <w:iCs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ff0000"/>
          <w:sz w:val="20"/>
          <w:szCs w:val="20"/>
          <w:u w:val="none"/>
          <w:shd w:fill="auto" w:val="clear"/>
          <w:vertAlign w:val="baseline"/>
          <w:rtl w:val="0"/>
        </w:rPr>
        <w:t xml:space="preserve">для пар – свидетельство о заключении брака</w:t>
      </w:r>
    </w:p>
    <w:p w:rsidR="00000000" w:rsidDel="00000000" w:rsidP="00000000" w:rsidRDefault="00000000" w:rsidRPr="00000000" w14:paraId="0000015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для иностранных граждан – паспорт иностранного гражданина</w:t>
      </w:r>
    </w:p>
    <w:p w:rsidR="00000000" w:rsidDel="00000000" w:rsidP="00000000" w:rsidRDefault="00000000" w:rsidRPr="00000000" w14:paraId="0000015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для лиц без гражданства – вид на жительство/разрешение на временное проживание</w:t>
      </w:r>
    </w:p>
    <w:p w:rsidR="00000000" w:rsidDel="00000000" w:rsidP="00000000" w:rsidRDefault="00000000" w:rsidRPr="00000000" w14:paraId="0000015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завтрак с 08.30 до 09.30*</w:t>
      </w:r>
    </w:p>
    <w:p w:rsidR="00000000" w:rsidDel="00000000" w:rsidP="00000000" w:rsidRDefault="00000000" w:rsidRPr="00000000" w14:paraId="0000015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проживание в гостевом дворике: • не более </w:t>
      </w:r>
      <w:r w:rsidDel="00000000" w:rsidR="00000000" w:rsidRPr="00000000">
        <w:rPr>
          <w:rFonts w:ascii="Times New Roman" w:cs="Times New Roman" w:eastAsia="Times New Roman" w:hAnsi="Times New Roman"/>
          <w:sz w:val="20"/>
          <w:szCs w:val="20"/>
          <w:rtl w:val="0"/>
        </w:rPr>
        <w:t xml:space="preserve">четырех взрослых</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sz w:val="20"/>
          <w:szCs w:val="20"/>
          <w:rtl w:val="0"/>
        </w:rPr>
        <w:t xml:space="preserve">одна семья не более пяти человек</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42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•для семей до 5 человек - 2 взрослых 3 детей до 14 лет</w:t>
      </w:r>
    </w:p>
    <w:p w:rsidR="00000000" w:rsidDel="00000000" w:rsidP="00000000" w:rsidRDefault="00000000" w:rsidRPr="00000000" w14:paraId="0000015B">
      <w:pPr>
        <w:rPr>
          <w:rFonts w:ascii="Times New Roman" w:cs="Times New Roman" w:eastAsia="Times New Roman" w:hAnsi="Times New Roman"/>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C">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Прейскурант гостиничного размещения в Гостевом дворике</w:t>
      </w:r>
    </w:p>
    <w:p w:rsidR="00000000" w:rsidDel="00000000" w:rsidP="00000000" w:rsidRDefault="00000000" w:rsidRPr="00000000" w14:paraId="0000015D">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Базы отдыха «Баксан»</w:t>
      </w:r>
    </w:p>
    <w:p w:rsidR="00000000" w:rsidDel="00000000" w:rsidP="00000000" w:rsidRDefault="00000000" w:rsidRPr="00000000" w14:paraId="0000015E">
      <w:pPr>
        <w:spacing w:after="0" w:lineRule="auto"/>
        <w:jc w:val="center"/>
        <w:rPr>
          <w:rFonts w:ascii="Times New Roman" w:cs="Times New Roman" w:eastAsia="Times New Roman" w:hAnsi="Times New Roman"/>
          <w:b w:val="1"/>
          <w:bCs w:val="1"/>
          <w:color w:val="ff0000"/>
          <w:sz w:val="28"/>
          <w:szCs w:val="28"/>
        </w:rPr>
      </w:pPr>
      <w:r w:rsidDel="00000000" w:rsidR="00000000" w:rsidRPr="00000000">
        <w:rPr>
          <w:rFonts w:ascii="Times New Roman" w:cs="Times New Roman" w:eastAsia="Times New Roman" w:hAnsi="Times New Roman"/>
          <w:b w:val="1"/>
          <w:bCs w:val="1"/>
          <w:color w:val="ff0000"/>
          <w:sz w:val="28"/>
          <w:szCs w:val="28"/>
          <w:rtl w:val="0"/>
        </w:rPr>
        <w:t xml:space="preserve">8 (800) 4444 134</w:t>
      </w:r>
    </w:p>
    <w:p w:rsidR="00000000" w:rsidDel="00000000" w:rsidP="00000000" w:rsidRDefault="00000000" w:rsidRPr="00000000" w14:paraId="0000015F">
      <w:pPr>
        <w:spacing w:after="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+7 938-693-80-56</w:t>
      </w:r>
    </w:p>
    <w:p w:rsidR="00000000" w:rsidDel="00000000" w:rsidP="00000000" w:rsidRDefault="00000000" w:rsidRPr="00000000" w14:paraId="00000160">
      <w:pPr>
        <w:spacing w:after="0" w:lineRule="auto"/>
        <w:jc w:val="center"/>
        <w:rPr>
          <w:rFonts w:ascii="Times New Roman" w:cs="Times New Roman" w:eastAsia="Times New Roman" w:hAnsi="Times New Roman"/>
          <w:color w:val="ff0000"/>
          <w:sz w:val="28"/>
          <w:szCs w:val="28"/>
        </w:rPr>
      </w:pPr>
      <w:bookmarkStart w:colFirst="0" w:colLast="0" w:name="_gjdgxs" w:id="0"/>
      <w:bookmarkEnd w:id="0"/>
      <w:r w:rsidDel="00000000" w:rsidR="00000000" w:rsidRPr="00000000">
        <w:rPr>
          <w:rFonts w:ascii="Times New Roman" w:cs="Times New Roman" w:eastAsia="Times New Roman" w:hAnsi="Times New Roman"/>
          <w:color w:val="ff0000"/>
          <w:sz w:val="28"/>
          <w:szCs w:val="28"/>
          <w:rtl w:val="0"/>
        </w:rPr>
        <w:t xml:space="preserve">+7 928-714-84-85</w:t>
      </w:r>
    </w:p>
    <w:p w:rsidR="00000000" w:rsidDel="00000000" w:rsidP="00000000" w:rsidRDefault="00000000" w:rsidRPr="00000000" w14:paraId="000001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Стоимость проживания – с 01.09.2025 по 31.12.2025 – Пн-Чт-11000 р./ сутки; Пт-Вс – 13000р./сутки</w:t>
      </w:r>
    </w:p>
    <w:p w:rsidR="00000000" w:rsidDel="00000000" w:rsidP="00000000" w:rsidRDefault="00000000" w:rsidRPr="00000000" w14:paraId="00000162">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6"/>
        <w:tblW w:w="11052.0" w:type="dxa"/>
        <w:jc w:val="left"/>
        <w:tblBorders>
          <w:top w:color="666666" w:space="0" w:sz="4" w:val="single"/>
          <w:left w:color="dbdbdb" w:space="0" w:sz="4" w:val="single"/>
          <w:bottom w:color="666666" w:space="0" w:sz="4" w:val="single"/>
          <w:right w:color="dbdbdb" w:space="0" w:sz="4" w:val="single"/>
          <w:insideH w:color="666666" w:space="0" w:sz="4" w:val="single"/>
          <w:insideV w:color="666666" w:space="0" w:sz="4" w:val="single"/>
        </w:tblBorders>
        <w:tblLayout w:type="fixed"/>
        <w:tblLook w:val="0400"/>
      </w:tblPr>
      <w:tblGrid>
        <w:gridCol w:w="3258"/>
        <w:gridCol w:w="2691"/>
        <w:gridCol w:w="5103"/>
        <w:tblGridChange w:id="0">
          <w:tblGrid>
            <w:gridCol w:w="3258"/>
            <w:gridCol w:w="2691"/>
            <w:gridCol w:w="5103"/>
          </w:tblGrid>
        </w:tblGridChange>
      </w:tblGrid>
      <w:tr>
        <w:trPr>
          <w:cantSplit w:val="0"/>
          <w:trHeight w:val="3899" w:hRule="atLeast"/>
          <w:tblHeader w:val="0"/>
        </w:trPr>
        <w:tc>
          <w:tcPr/>
          <w:p w:rsidR="00000000" w:rsidDel="00000000" w:rsidP="00000000" w:rsidRDefault="00000000" w:rsidRPr="00000000" w14:paraId="00000163">
            <w:pPr>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Оснащения дворика:</w:t>
            </w:r>
          </w:p>
          <w:p w:rsidR="00000000" w:rsidDel="00000000" w:rsidP="00000000" w:rsidRDefault="00000000" w:rsidRPr="00000000" w14:paraId="0000016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43" w:right="0" w:hanging="284"/>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Гостевой дом </w:t>
            </w:r>
          </w:p>
          <w:p w:rsidR="00000000" w:rsidDel="00000000" w:rsidP="00000000" w:rsidRDefault="00000000" w:rsidRPr="00000000" w14:paraId="0000016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42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Закрытый дворик</w:t>
            </w:r>
          </w:p>
          <w:p w:rsidR="00000000" w:rsidDel="00000000" w:rsidP="00000000" w:rsidRDefault="00000000" w:rsidRPr="00000000" w14:paraId="0000016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42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Навес с обеденным столом</w:t>
            </w:r>
          </w:p>
          <w:p w:rsidR="00000000" w:rsidDel="00000000" w:rsidP="00000000" w:rsidRDefault="00000000" w:rsidRPr="00000000" w14:paraId="0000016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42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Термальная ванная</w:t>
            </w:r>
          </w:p>
          <w:p w:rsidR="00000000" w:rsidDel="00000000" w:rsidP="00000000" w:rsidRDefault="00000000" w:rsidRPr="00000000" w14:paraId="0000016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42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Купель</w:t>
            </w:r>
          </w:p>
          <w:p w:rsidR="00000000" w:rsidDel="00000000" w:rsidP="00000000" w:rsidRDefault="00000000" w:rsidRPr="00000000" w14:paraId="0000016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42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Два шезлонга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42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6B">
            <w:pPr>
              <w:tabs>
                <w:tab w:val="center" w:leader="none" w:pos="4677"/>
              </w:tabs>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Оснащение номера:</w:t>
              <w:tab/>
            </w:r>
          </w:p>
          <w:p w:rsidR="00000000" w:rsidDel="00000000" w:rsidP="00000000" w:rsidRDefault="00000000" w:rsidRPr="00000000" w14:paraId="0000016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Одна двуспальная кровать </w:t>
            </w:r>
          </w:p>
          <w:p w:rsidR="00000000" w:rsidDel="00000000" w:rsidP="00000000" w:rsidRDefault="00000000" w:rsidRPr="00000000" w14:paraId="0000016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Диван</w:t>
            </w:r>
          </w:p>
          <w:p w:rsidR="00000000" w:rsidDel="00000000" w:rsidP="00000000" w:rsidRDefault="00000000" w:rsidRPr="00000000" w14:paraId="0000016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Стол</w:t>
            </w:r>
          </w:p>
          <w:p w:rsidR="00000000" w:rsidDel="00000000" w:rsidP="00000000" w:rsidRDefault="00000000" w:rsidRPr="00000000" w14:paraId="0000016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Стулья</w:t>
            </w:r>
          </w:p>
          <w:p w:rsidR="00000000" w:rsidDel="00000000" w:rsidP="00000000" w:rsidRDefault="00000000" w:rsidRPr="00000000" w14:paraId="0000017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Кухня</w:t>
            </w:r>
          </w:p>
          <w:p w:rsidR="00000000" w:rsidDel="00000000" w:rsidP="00000000" w:rsidRDefault="00000000" w:rsidRPr="00000000" w14:paraId="0000017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Холодильник</w:t>
            </w:r>
          </w:p>
          <w:p w:rsidR="00000000" w:rsidDel="00000000" w:rsidP="00000000" w:rsidRDefault="00000000" w:rsidRPr="00000000" w14:paraId="0000017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Кондиционер</w:t>
            </w:r>
          </w:p>
          <w:p w:rsidR="00000000" w:rsidDel="00000000" w:rsidP="00000000" w:rsidRDefault="00000000" w:rsidRPr="00000000" w14:paraId="0000017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Телевизор </w:t>
            </w:r>
          </w:p>
          <w:p w:rsidR="00000000" w:rsidDel="00000000" w:rsidP="00000000" w:rsidRDefault="00000000" w:rsidRPr="00000000" w14:paraId="0000017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Микроволновая печь </w:t>
            </w:r>
          </w:p>
          <w:p w:rsidR="00000000" w:rsidDel="00000000" w:rsidP="00000000" w:rsidRDefault="00000000" w:rsidRPr="00000000" w14:paraId="0000017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Чайная станция</w:t>
            </w:r>
          </w:p>
          <w:p w:rsidR="00000000" w:rsidDel="00000000" w:rsidP="00000000" w:rsidRDefault="00000000" w:rsidRPr="00000000" w14:paraId="0000017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Фен</w:t>
            </w:r>
          </w:p>
          <w:p w:rsidR="00000000" w:rsidDel="00000000" w:rsidP="00000000" w:rsidRDefault="00000000" w:rsidRPr="00000000" w14:paraId="0000017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Душ</w:t>
            </w:r>
          </w:p>
          <w:p w:rsidR="00000000" w:rsidDel="00000000" w:rsidP="00000000" w:rsidRDefault="00000000" w:rsidRPr="00000000" w14:paraId="0000017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609"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Вещевой шкаф с зеркалом на весь рост</w:t>
            </w:r>
          </w:p>
          <w:p w:rsidR="00000000" w:rsidDel="00000000" w:rsidP="00000000" w:rsidRDefault="00000000" w:rsidRPr="00000000" w14:paraId="00000179">
            <w:pPr>
              <w:ind w:left="426"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7A">
            <w:pPr>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Бесплатные услуги:</w:t>
            </w:r>
          </w:p>
          <w:p w:rsidR="00000000" w:rsidDel="00000000" w:rsidP="00000000" w:rsidRDefault="00000000" w:rsidRPr="00000000" w14:paraId="0000017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проживание в номере выбранной категории с предоставлением услуг (согласно тарифу)</w:t>
            </w:r>
          </w:p>
          <w:p w:rsidR="00000000" w:rsidDel="00000000" w:rsidP="00000000" w:rsidRDefault="00000000" w:rsidRPr="00000000" w14:paraId="0000017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безлимитное пользование бассейнами в ОК «Гедуко» и б/о «Баксан» (с 09:00 до 22:00) </w:t>
            </w:r>
          </w:p>
          <w:p w:rsidR="00000000" w:rsidDel="00000000" w:rsidP="00000000" w:rsidRDefault="00000000" w:rsidRPr="00000000" w14:paraId="0000017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пользование Детским развлекательным центром (с 09:00 до 21:00)</w:t>
            </w:r>
          </w:p>
          <w:p w:rsidR="00000000" w:rsidDel="00000000" w:rsidP="00000000" w:rsidRDefault="00000000" w:rsidRPr="00000000" w14:paraId="0000017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бильярд 1 час</w:t>
            </w:r>
          </w:p>
          <w:p w:rsidR="00000000" w:rsidDel="00000000" w:rsidP="00000000" w:rsidRDefault="00000000" w:rsidRPr="00000000" w14:paraId="0000017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сауна, хамам 1 час</w:t>
            </w:r>
          </w:p>
          <w:p w:rsidR="00000000" w:rsidDel="00000000" w:rsidP="00000000" w:rsidRDefault="00000000" w:rsidRPr="00000000" w14:paraId="0000018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завтрак (с 08:30 до 09:30) </w:t>
            </w:r>
          </w:p>
          <w:p w:rsidR="00000000" w:rsidDel="00000000" w:rsidP="00000000" w:rsidRDefault="00000000" w:rsidRPr="00000000" w14:paraId="0000018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халаты махровые </w:t>
            </w:r>
          </w:p>
          <w:p w:rsidR="00000000" w:rsidDel="00000000" w:rsidP="00000000" w:rsidRDefault="00000000" w:rsidRPr="00000000" w14:paraId="0000018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полотенце для тела, полотенце для ног, полотенце для лица</w:t>
            </w:r>
          </w:p>
          <w:p w:rsidR="00000000" w:rsidDel="00000000" w:rsidP="00000000" w:rsidRDefault="00000000" w:rsidRPr="00000000" w14:paraId="0000018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чайная станция (ежедневное обновление: чай, кофе, сахар)</w:t>
            </w:r>
          </w:p>
          <w:p w:rsidR="00000000" w:rsidDel="00000000" w:rsidP="00000000" w:rsidRDefault="00000000" w:rsidRPr="00000000" w14:paraId="0000018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туалетные принадлежности: зубной набор, одноразовые тапочки, одноразовый шампунь, одноразовый гель для душа, одноразовое мыло, туалетная бумага. (ежедневное обновление) </w:t>
            </w:r>
          </w:p>
          <w:p w:rsidR="00000000" w:rsidDel="00000000" w:rsidP="00000000" w:rsidRDefault="00000000" w:rsidRPr="00000000" w14:paraId="0000018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парковка бесплатная охраняемая (на территории б/о «Баксан»)</w:t>
            </w:r>
          </w:p>
          <w:p w:rsidR="00000000" w:rsidDel="00000000" w:rsidP="00000000" w:rsidRDefault="00000000" w:rsidRPr="00000000" w14:paraId="0000018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wi-fi на всей территории </w:t>
            </w:r>
          </w:p>
          <w:p w:rsidR="00000000" w:rsidDel="00000000" w:rsidP="00000000" w:rsidRDefault="00000000" w:rsidRPr="00000000" w14:paraId="0000018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скидка на посещение кабинок в РЦ «Гедуко Аква» (кабинки с 3 по 14)</w:t>
            </w:r>
          </w:p>
          <w:p w:rsidR="00000000" w:rsidDel="00000000" w:rsidP="00000000" w:rsidRDefault="00000000" w:rsidRPr="00000000" w14:paraId="0000018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644"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плавание 1 час РЦ «Гедуко Аква» </w:t>
            </w:r>
          </w:p>
          <w:p w:rsidR="00000000" w:rsidDel="00000000" w:rsidP="00000000" w:rsidRDefault="00000000" w:rsidRPr="00000000" w14:paraId="00000189">
            <w:pPr>
              <w:numPr>
                <w:ilvl w:val="0"/>
                <w:numId w:val="15"/>
              </w:numPr>
              <w:ind w:left="644"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нарукавники для детей ростом до 120 см</w:t>
            </w:r>
          </w:p>
        </w:tc>
      </w:tr>
    </w:tbl>
    <w:p w:rsidR="00000000" w:rsidDel="00000000" w:rsidP="00000000" w:rsidRDefault="00000000" w:rsidRPr="00000000" w14:paraId="0000018A">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Платные услуги:</w:t>
      </w:r>
    </w:p>
    <w:p w:rsidR="00000000" w:rsidDel="00000000" w:rsidP="00000000" w:rsidRDefault="00000000" w:rsidRPr="00000000" w14:paraId="0000018B">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Сауна, спа-процедуры на территории оздоровительного комплекса ОК «Гедуко»</w:t>
      </w:r>
    </w:p>
    <w:p w:rsidR="00000000" w:rsidDel="00000000" w:rsidP="00000000" w:rsidRDefault="00000000" w:rsidRPr="00000000" w14:paraId="0000018C">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Дети до 4-х лет бесплатно</w:t>
      </w:r>
    </w:p>
    <w:p w:rsidR="00000000" w:rsidDel="00000000" w:rsidP="00000000" w:rsidRDefault="00000000" w:rsidRPr="00000000" w14:paraId="0000018D">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Бесплатная отмена бронирования в будние дни – за 2 дня</w:t>
      </w:r>
    </w:p>
    <w:p w:rsidR="00000000" w:rsidDel="00000000" w:rsidP="00000000" w:rsidRDefault="00000000" w:rsidRPr="00000000" w14:paraId="0000018E">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В праздничные и выходные дни – за 2 недели </w:t>
      </w:r>
    </w:p>
    <w:p w:rsidR="00000000" w:rsidDel="00000000" w:rsidP="00000000" w:rsidRDefault="00000000" w:rsidRPr="00000000" w14:paraId="0000018F">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Отдельные дворики и кабинки на территории ОК «Гедуко» и б/о «Баксан» </w:t>
      </w:r>
    </w:p>
    <w:p w:rsidR="00000000" w:rsidDel="00000000" w:rsidP="00000000" w:rsidRDefault="00000000" w:rsidRPr="00000000" w14:paraId="00000190">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СПА услуги </w:t>
      </w:r>
    </w:p>
    <w:p w:rsidR="00000000" w:rsidDel="00000000" w:rsidP="00000000" w:rsidRDefault="00000000" w:rsidRPr="00000000" w14:paraId="00000191">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Сауна</w:t>
      </w:r>
    </w:p>
    <w:p w:rsidR="00000000" w:rsidDel="00000000" w:rsidP="00000000" w:rsidRDefault="00000000" w:rsidRPr="00000000" w14:paraId="00000192">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Прокат тапочек и полотенец</w:t>
      </w:r>
    </w:p>
    <w:p w:rsidR="00000000" w:rsidDel="00000000" w:rsidP="00000000" w:rsidRDefault="00000000" w:rsidRPr="00000000" w14:paraId="00000193">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Трансфер</w:t>
      </w:r>
    </w:p>
    <w:p w:rsidR="00000000" w:rsidDel="00000000" w:rsidP="00000000" w:rsidRDefault="00000000" w:rsidRPr="00000000" w14:paraId="00000194">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Детский развлекательный центр </w:t>
      </w:r>
    </w:p>
    <w:p w:rsidR="00000000" w:rsidDel="00000000" w:rsidP="00000000" w:rsidRDefault="00000000" w:rsidRPr="00000000" w14:paraId="00000195">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Бильярд</w:t>
      </w:r>
    </w:p>
    <w:p w:rsidR="00000000" w:rsidDel="00000000" w:rsidP="00000000" w:rsidRDefault="00000000" w:rsidRPr="00000000" w14:paraId="00000196">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Стирка</w:t>
      </w:r>
    </w:p>
    <w:p w:rsidR="00000000" w:rsidDel="00000000" w:rsidP="00000000" w:rsidRDefault="00000000" w:rsidRPr="00000000" w14:paraId="00000197">
      <w:pPr>
        <w:spacing w:line="240" w:lineRule="auto"/>
        <w:ind w:left="426"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Расчетный час:</w:t>
      </w:r>
    </w:p>
    <w:p w:rsidR="00000000" w:rsidDel="00000000" w:rsidP="00000000" w:rsidRDefault="00000000" w:rsidRPr="00000000" w14:paraId="00000198">
      <w:pPr>
        <w:spacing w:line="240" w:lineRule="auto"/>
        <w:ind w:left="426"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Время заезда – 14:00, Время выезда – 12:00</w:t>
      </w:r>
    </w:p>
    <w:p w:rsidR="00000000" w:rsidDel="00000000" w:rsidP="00000000" w:rsidRDefault="00000000" w:rsidRPr="00000000" w14:paraId="00000199">
      <w:pPr>
        <w:spacing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*Заселение исключительно при наличии документа, удостоверяющего личность:</w:t>
      </w:r>
    </w:p>
    <w:p w:rsidR="00000000" w:rsidDel="00000000" w:rsidP="00000000" w:rsidRDefault="00000000" w:rsidRPr="00000000" w14:paraId="0000019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для взрослых – паспорт (от 14 лет и выше)</w:t>
      </w:r>
    </w:p>
    <w:p w:rsidR="00000000" w:rsidDel="00000000" w:rsidP="00000000" w:rsidRDefault="00000000" w:rsidRPr="00000000" w14:paraId="0000019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для детей – свидетельство о рождении (от 0 до 14 лет)</w:t>
      </w:r>
    </w:p>
    <w:p w:rsidR="00000000" w:rsidDel="00000000" w:rsidP="00000000" w:rsidRDefault="00000000" w:rsidRPr="00000000" w14:paraId="0000019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b w:val="0"/>
          <w:bCs w:val="0"/>
          <w:i w:val="0"/>
          <w:iCs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ff0000"/>
          <w:sz w:val="20"/>
          <w:szCs w:val="20"/>
          <w:u w:val="none"/>
          <w:shd w:fill="auto" w:val="clear"/>
          <w:vertAlign w:val="baseline"/>
          <w:rtl w:val="0"/>
        </w:rPr>
        <w:t xml:space="preserve">для пар – свидетельство о заключении брака</w:t>
      </w:r>
    </w:p>
    <w:p w:rsidR="00000000" w:rsidDel="00000000" w:rsidP="00000000" w:rsidRDefault="00000000" w:rsidRPr="00000000" w14:paraId="0000019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для иностранных граждан – паспорт иностранного гражданина</w:t>
      </w:r>
    </w:p>
    <w:p w:rsidR="00000000" w:rsidDel="00000000" w:rsidP="00000000" w:rsidRDefault="00000000" w:rsidRPr="00000000" w14:paraId="0000019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для лиц без гражданства – вид на жительство/разрешение на временное проживание</w:t>
      </w:r>
    </w:p>
    <w:p w:rsidR="00000000" w:rsidDel="00000000" w:rsidP="00000000" w:rsidRDefault="00000000" w:rsidRPr="00000000" w14:paraId="0000019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завтрак с 08.30 до 09.30*</w:t>
      </w:r>
    </w:p>
    <w:p w:rsidR="00000000" w:rsidDel="00000000" w:rsidP="00000000" w:rsidRDefault="00000000" w:rsidRPr="00000000" w14:paraId="000001A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проживание в гостевом дворике: • </w:t>
      </w:r>
      <w:r w:rsidDel="00000000" w:rsidR="00000000" w:rsidRPr="00000000">
        <w:rPr>
          <w:rFonts w:ascii="Times New Roman" w:cs="Times New Roman" w:eastAsia="Times New Roman" w:hAnsi="Times New Roman"/>
          <w:sz w:val="20"/>
          <w:szCs w:val="20"/>
          <w:rtl w:val="0"/>
        </w:rPr>
        <w:t xml:space="preserve">не более четырех взрослых;</w:t>
      </w:r>
    </w:p>
    <w:p w:rsidR="00000000" w:rsidDel="00000000" w:rsidP="00000000" w:rsidRDefault="00000000" w:rsidRPr="00000000" w14:paraId="000001A1">
      <w:pPr>
        <w:spacing w:after="0" w:line="240" w:lineRule="auto"/>
        <w:ind w:left="42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•одна семья не более пяти человек;</w:t>
      </w:r>
    </w:p>
    <w:p w:rsidR="00000000" w:rsidDel="00000000" w:rsidP="00000000" w:rsidRDefault="00000000" w:rsidRPr="00000000" w14:paraId="000001A2">
      <w:pPr>
        <w:spacing w:after="200" w:line="240" w:lineRule="auto"/>
        <w:ind w:left="426" w:firstLine="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                                                              •для семей до 5 человек - 2 взрослых 3 детей до 14 лет</w:t>
      </w:r>
      <w:r w:rsidDel="00000000" w:rsidR="00000000" w:rsidRPr="00000000">
        <w:br w:type="page"/>
      </w:r>
      <w:r w:rsidDel="00000000" w:rsidR="00000000" w:rsidRPr="00000000">
        <w:rPr>
          <w:rtl w:val="0"/>
        </w:rPr>
      </w:r>
    </w:p>
    <w:p w:rsidR="00000000" w:rsidDel="00000000" w:rsidP="00000000" w:rsidRDefault="00000000" w:rsidRPr="00000000" w14:paraId="000001A3">
      <w:pPr>
        <w:spacing w:after="120" w:before="240" w:line="240" w:lineRule="auto"/>
        <w:jc w:val="center"/>
        <w:rPr>
          <w:rFonts w:ascii="Times New Roman" w:cs="Times New Roman" w:eastAsia="Times New Roman" w:hAnsi="Times New Roman"/>
          <w:b w:val="1"/>
          <w:bCs w:val="1"/>
          <w:color w:val="000000"/>
          <w:sz w:val="40"/>
          <w:szCs w:val="40"/>
        </w:rPr>
      </w:pPr>
      <w:r w:rsidDel="00000000" w:rsidR="00000000" w:rsidRPr="00000000">
        <w:rPr>
          <w:rFonts w:ascii="Times New Roman" w:cs="Times New Roman" w:eastAsia="Times New Roman" w:hAnsi="Times New Roman"/>
          <w:b w:val="1"/>
          <w:bCs w:val="1"/>
          <w:color w:val="000000"/>
          <w:sz w:val="40"/>
          <w:szCs w:val="40"/>
          <w:rtl w:val="0"/>
        </w:rPr>
        <w:t xml:space="preserve">Меню завтраков</w:t>
      </w:r>
    </w:p>
    <w:p w:rsidR="00000000" w:rsidDel="00000000" w:rsidP="00000000" w:rsidRDefault="00000000" w:rsidRPr="00000000" w14:paraId="000001A4">
      <w:pPr>
        <w:tabs>
          <w:tab w:val="left" w:leader="none" w:pos="4138"/>
        </w:tabs>
        <w:spacing w:after="120" w:before="24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Завтрак с 08:30 до 09:30</w:t>
      </w:r>
    </w:p>
    <w:p w:rsidR="00000000" w:rsidDel="00000000" w:rsidP="00000000" w:rsidRDefault="00000000" w:rsidRPr="00000000" w14:paraId="000001A5">
      <w:pPr>
        <w:spacing w:after="120" w:before="240" w:line="240" w:lineRule="auto"/>
        <w:ind w:left="-57" w:firstLine="0"/>
        <w:jc w:val="center"/>
        <w:rPr>
          <w:rFonts w:ascii="Times New Roman" w:cs="Times New Roman" w:eastAsia="Times New Roman" w:hAnsi="Times New Roman"/>
          <w:sz w:val="28"/>
          <w:szCs w:val="28"/>
        </w:rPr>
      </w:pPr>
      <w:r w:rsidDel="00000000" w:rsidR="00000000" w:rsidRPr="00000000">
        <w:rPr>
          <w:rtl w:val="0"/>
        </w:rPr>
      </w:r>
    </w:p>
    <w:tbl>
      <w:tblPr>
        <w:tblStyle w:val="Table7"/>
        <w:tblW w:w="10395.0" w:type="dxa"/>
        <w:jc w:val="left"/>
        <w:tblInd w:w="-57.0" w:type="dxa"/>
        <w:tblBorders>
          <w:top w:color="666666" w:space="0" w:sz="4" w:val="single"/>
          <w:left w:color="dbdbdb" w:space="0" w:sz="4" w:val="single"/>
          <w:bottom w:color="666666" w:space="0" w:sz="4" w:val="single"/>
          <w:right w:color="dbdbdb" w:space="0" w:sz="4" w:val="single"/>
          <w:insideH w:color="666666" w:space="0" w:sz="4" w:val="single"/>
          <w:insideV w:color="666666" w:space="0" w:sz="4" w:val="single"/>
        </w:tblBorders>
        <w:tblLayout w:type="fixed"/>
        <w:tblLook w:val="0400"/>
      </w:tblPr>
      <w:tblGrid>
        <w:gridCol w:w="3465"/>
        <w:gridCol w:w="3525"/>
        <w:gridCol w:w="3405"/>
        <w:tblGridChange w:id="0">
          <w:tblGrid>
            <w:gridCol w:w="3465"/>
            <w:gridCol w:w="3525"/>
            <w:gridCol w:w="3405"/>
          </w:tblGrid>
        </w:tblGridChange>
      </w:tblGrid>
      <w:tr>
        <w:trPr>
          <w:cantSplit w:val="0"/>
          <w:trHeight w:val="331" w:hRule="atLeast"/>
          <w:tblHeader w:val="0"/>
        </w:trPr>
        <w:tc>
          <w:tcPr>
            <w:tcBorders>
              <w:right w:color="000000" w:space="0" w:sz="4" w:val="single"/>
            </w:tcBorders>
            <w:shd w:fill="b8cce4" w:val="clear"/>
          </w:tcPr>
          <w:p w:rsidR="00000000" w:rsidDel="00000000" w:rsidP="00000000" w:rsidRDefault="00000000" w:rsidRPr="00000000" w14:paraId="000001A6">
            <w:pP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Понедельник</w:t>
            </w:r>
            <w:r w:rsidDel="00000000" w:rsidR="00000000" w:rsidRPr="00000000">
              <w:rPr>
                <w:rtl w:val="0"/>
              </w:rPr>
            </w:r>
          </w:p>
        </w:tc>
        <w:tc>
          <w:tcPr>
            <w:tcBorders>
              <w:left w:color="000000" w:space="0" w:sz="4" w:val="single"/>
              <w:bottom w:color="000000" w:space="0" w:sz="4" w:val="single"/>
            </w:tcBorders>
            <w:shd w:fill="b8cce4" w:val="clear"/>
          </w:tcPr>
          <w:p w:rsidR="00000000" w:rsidDel="00000000" w:rsidP="00000000" w:rsidRDefault="00000000" w:rsidRPr="00000000" w14:paraId="000001A7">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Вторник</w:t>
            </w:r>
          </w:p>
        </w:tc>
        <w:tc>
          <w:tcPr>
            <w:shd w:fill="b8cce4" w:val="clear"/>
          </w:tcPr>
          <w:p w:rsidR="00000000" w:rsidDel="00000000" w:rsidP="00000000" w:rsidRDefault="00000000" w:rsidRPr="00000000" w14:paraId="000001A8">
            <w:pPr>
              <w:tabs>
                <w:tab w:val="left" w:leader="none" w:pos="1043"/>
                <w:tab w:val="center" w:leader="none" w:pos="1625"/>
              </w:tabs>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ab/>
              <w:t xml:space="preserve">Среда</w:t>
            </w:r>
          </w:p>
        </w:tc>
      </w:tr>
      <w:tr>
        <w:trPr>
          <w:cantSplit w:val="0"/>
          <w:trHeight w:val="331" w:hRule="atLeast"/>
          <w:tblHeader w:val="0"/>
        </w:trPr>
        <w:tc>
          <w:tcPr/>
          <w:p w:rsidR="00000000" w:rsidDel="00000000" w:rsidP="00000000" w:rsidRDefault="00000000" w:rsidRPr="00000000" w14:paraId="000001A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Рисовая каша</w:t>
            </w:r>
          </w:p>
        </w:tc>
        <w:tc>
          <w:tcPr>
            <w:tcBorders>
              <w:top w:color="000000" w:space="0" w:sz="4" w:val="single"/>
            </w:tcBorders>
          </w:tcPr>
          <w:p w:rsidR="00000000" w:rsidDel="00000000" w:rsidP="00000000" w:rsidRDefault="00000000" w:rsidRPr="00000000" w14:paraId="000001A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Каша овсяная</w:t>
            </w:r>
          </w:p>
        </w:tc>
        <w:tc>
          <w:tcPr>
            <w:tcBorders>
              <w:bottom w:color="000000" w:space="0" w:sz="4" w:val="single"/>
            </w:tcBorders>
          </w:tcPr>
          <w:p w:rsidR="00000000" w:rsidDel="00000000" w:rsidP="00000000" w:rsidRDefault="00000000" w:rsidRPr="00000000" w14:paraId="000001A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Рисовая каша</w:t>
            </w:r>
          </w:p>
        </w:tc>
      </w:tr>
      <w:tr>
        <w:trPr>
          <w:cantSplit w:val="0"/>
          <w:trHeight w:val="331" w:hRule="atLeast"/>
          <w:tblHeader w:val="0"/>
        </w:trPr>
        <w:tc>
          <w:tcPr/>
          <w:p w:rsidR="00000000" w:rsidDel="00000000" w:rsidP="00000000" w:rsidRDefault="00000000" w:rsidRPr="00000000" w14:paraId="000001A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Яичница</w:t>
            </w:r>
          </w:p>
        </w:tc>
        <w:tc>
          <w:tcPr/>
          <w:p w:rsidR="00000000" w:rsidDel="00000000" w:rsidP="00000000" w:rsidRDefault="00000000" w:rsidRPr="00000000" w14:paraId="000001A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Сосиски</w:t>
            </w:r>
          </w:p>
        </w:tc>
        <w:tc>
          <w:tcPr>
            <w:tcBorders>
              <w:top w:color="000000" w:space="0" w:sz="4" w:val="single"/>
            </w:tcBorders>
          </w:tcPr>
          <w:p w:rsidR="00000000" w:rsidDel="00000000" w:rsidP="00000000" w:rsidRDefault="00000000" w:rsidRPr="00000000" w14:paraId="000001A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Сэндвич</w:t>
            </w:r>
          </w:p>
        </w:tc>
      </w:tr>
      <w:tr>
        <w:trPr>
          <w:cantSplit w:val="0"/>
          <w:trHeight w:val="349" w:hRule="atLeast"/>
          <w:tblHeader w:val="0"/>
        </w:trPr>
        <w:tc>
          <w:tcPr/>
          <w:p w:rsidR="00000000" w:rsidDel="00000000" w:rsidP="00000000" w:rsidRDefault="00000000" w:rsidRPr="00000000" w14:paraId="000001A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Колбаса</w:t>
            </w:r>
          </w:p>
        </w:tc>
        <w:tc>
          <w:tcPr/>
          <w:p w:rsidR="00000000" w:rsidDel="00000000" w:rsidP="00000000" w:rsidRDefault="00000000" w:rsidRPr="00000000" w14:paraId="000001B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Варёные яйца</w:t>
            </w:r>
          </w:p>
        </w:tc>
        <w:tc>
          <w:tcPr/>
          <w:p w:rsidR="00000000" w:rsidDel="00000000" w:rsidP="00000000" w:rsidRDefault="00000000" w:rsidRPr="00000000" w14:paraId="000001B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Йогурт с фруктами</w:t>
            </w:r>
          </w:p>
        </w:tc>
      </w:tr>
      <w:tr>
        <w:trPr>
          <w:cantSplit w:val="0"/>
          <w:trHeight w:val="331" w:hRule="atLeast"/>
          <w:tblHeader w:val="0"/>
        </w:trPr>
        <w:tc>
          <w:tcPr>
            <w:tcBorders>
              <w:top w:color="666666" w:space="0" w:sz="5" w:val="single"/>
              <w:left w:color="dbdbdb" w:space="0" w:sz="5" w:val="single"/>
              <w:bottom w:color="666666" w:space="0" w:sz="5" w:val="single"/>
              <w:right w:color="666666" w:space="0" w:sz="5" w:val="single"/>
            </w:tcBorders>
            <w:tcMar>
              <w:top w:w="0.0" w:type="dxa"/>
              <w:left w:w="100.0" w:type="dxa"/>
              <w:bottom w:w="0.0" w:type="dxa"/>
              <w:right w:w="100.0" w:type="dxa"/>
            </w:tcMar>
            <w:vAlign w:val="top"/>
          </w:tcPr>
          <w:p w:rsidR="00000000" w:rsidDel="00000000" w:rsidP="00000000" w:rsidRDefault="00000000" w:rsidRPr="00000000" w14:paraId="000001B2">
            <w:pPr>
              <w:spacing w:line="288" w:lineRule="auto"/>
              <w:ind w:left="-60" w:firstLine="0"/>
              <w:rPr>
                <w:rFonts w:ascii="Times New Roman" w:cs="Times New Roman" w:eastAsia="Times New Roman" w:hAnsi="Times New Roman"/>
                <w:sz w:val="28"/>
                <w:szCs w:val="28"/>
              </w:rPr>
            </w:pPr>
            <w:bookmarkStart w:colFirst="0" w:colLast="0" w:name="_1fob9te" w:id="1"/>
            <w:bookmarkEnd w:id="1"/>
            <w:r w:rsidDel="00000000" w:rsidR="00000000" w:rsidRPr="00000000">
              <w:rPr>
                <w:rFonts w:ascii="Times New Roman" w:cs="Times New Roman" w:eastAsia="Times New Roman" w:hAnsi="Times New Roman"/>
                <w:sz w:val="28"/>
                <w:szCs w:val="28"/>
                <w:rtl w:val="0"/>
              </w:rPr>
              <w:t xml:space="preserve">Хлеб белый</w:t>
            </w:r>
          </w:p>
        </w:tc>
        <w:tc>
          <w:tcPr/>
          <w:p w:rsidR="00000000" w:rsidDel="00000000" w:rsidP="00000000" w:rsidRDefault="00000000" w:rsidRPr="00000000" w14:paraId="000001B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Сырники со сметаной</w:t>
            </w:r>
          </w:p>
        </w:tc>
        <w:tc>
          <w:tcPr/>
          <w:p w:rsidR="00000000" w:rsidDel="00000000" w:rsidP="00000000" w:rsidRDefault="00000000" w:rsidRPr="00000000" w14:paraId="000001B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Варёные яйца</w:t>
            </w:r>
          </w:p>
        </w:tc>
      </w:tr>
      <w:tr>
        <w:trPr>
          <w:cantSplit w:val="0"/>
          <w:trHeight w:val="331" w:hRule="atLeast"/>
          <w:tblHeader w:val="0"/>
        </w:trPr>
        <w:tc>
          <w:tcPr>
            <w:tcBorders>
              <w:top w:color="666666" w:space="0" w:sz="5" w:val="single"/>
              <w:left w:color="dbdbdb" w:space="0" w:sz="5" w:val="single"/>
              <w:bottom w:color="666666" w:space="0" w:sz="5" w:val="single"/>
              <w:right w:color="666666" w:space="0" w:sz="5" w:val="single"/>
            </w:tcBorders>
            <w:tcMar>
              <w:top w:w="0.0" w:type="dxa"/>
              <w:left w:w="100.0" w:type="dxa"/>
              <w:bottom w:w="0.0" w:type="dxa"/>
              <w:right w:w="100.0" w:type="dxa"/>
            </w:tcMar>
            <w:vAlign w:val="top"/>
          </w:tcPr>
          <w:p w:rsidR="00000000" w:rsidDel="00000000" w:rsidP="00000000" w:rsidRDefault="00000000" w:rsidRPr="00000000" w14:paraId="000001B5">
            <w:pPr>
              <w:spacing w:line="288" w:lineRule="auto"/>
              <w:ind w:left="-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Чай\кофе</w:t>
            </w:r>
          </w:p>
        </w:tc>
        <w:tc>
          <w:tcPr/>
          <w:p w:rsidR="00000000" w:rsidDel="00000000" w:rsidP="00000000" w:rsidRDefault="00000000" w:rsidRPr="00000000" w14:paraId="000001B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Хлеб белый</w:t>
            </w:r>
          </w:p>
        </w:tc>
        <w:tc>
          <w:tcPr>
            <w:tcBorders>
              <w:top w:color="666666" w:space="0" w:sz="5" w:val="single"/>
              <w:left w:color="666666" w:space="0" w:sz="5" w:val="single"/>
              <w:bottom w:color="666666" w:space="0" w:sz="5" w:val="single"/>
              <w:right w:color="dbdbdb" w:space="0" w:sz="5" w:val="single"/>
            </w:tcBorders>
            <w:tcMar>
              <w:top w:w="0.0" w:type="dxa"/>
              <w:left w:w="100.0" w:type="dxa"/>
              <w:bottom w:w="0.0" w:type="dxa"/>
              <w:right w:w="100.0" w:type="dxa"/>
            </w:tcMar>
            <w:vAlign w:val="top"/>
          </w:tcPr>
          <w:p w:rsidR="00000000" w:rsidDel="00000000" w:rsidP="00000000" w:rsidRDefault="00000000" w:rsidRPr="00000000" w14:paraId="000001B7">
            <w:pPr>
              <w:spacing w:line="288" w:lineRule="auto"/>
              <w:ind w:left="-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Сыр домашний</w:t>
            </w:r>
          </w:p>
        </w:tc>
      </w:tr>
      <w:tr>
        <w:trPr>
          <w:cantSplit w:val="0"/>
          <w:trHeight w:val="331" w:hRule="atLeast"/>
          <w:tblHeader w:val="0"/>
        </w:trPr>
        <w:tc>
          <w:tcPr>
            <w:tcBorders>
              <w:top w:color="666666" w:space="0" w:sz="5" w:val="single"/>
              <w:left w:color="dbdbdb" w:space="0" w:sz="5" w:val="single"/>
              <w:bottom w:color="666666" w:space="0" w:sz="5" w:val="single"/>
              <w:right w:color="666666" w:space="0" w:sz="5" w:val="single"/>
            </w:tcBorders>
            <w:tcMar>
              <w:top w:w="0.0" w:type="dxa"/>
              <w:left w:w="100.0" w:type="dxa"/>
              <w:bottom w:w="0.0" w:type="dxa"/>
              <w:right w:w="100.0" w:type="dxa"/>
            </w:tcMar>
            <w:vAlign w:val="top"/>
          </w:tcPr>
          <w:p w:rsidR="00000000" w:rsidDel="00000000" w:rsidP="00000000" w:rsidRDefault="00000000" w:rsidRPr="00000000" w14:paraId="000001B8">
            <w:pPr>
              <w:spacing w:line="288" w:lineRule="auto"/>
              <w:ind w:left="-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Сыр домашний</w:t>
            </w:r>
          </w:p>
        </w:tc>
        <w:tc>
          <w:tcPr/>
          <w:p w:rsidR="00000000" w:rsidDel="00000000" w:rsidP="00000000" w:rsidRDefault="00000000" w:rsidRPr="00000000" w14:paraId="000001B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Чай\кофе</w:t>
            </w:r>
          </w:p>
        </w:tc>
        <w:tc>
          <w:tcPr>
            <w:tcBorders>
              <w:top w:color="666666" w:space="0" w:sz="5" w:val="single"/>
              <w:left w:color="666666" w:space="0" w:sz="5" w:val="single"/>
              <w:bottom w:color="666666" w:space="0" w:sz="5" w:val="single"/>
              <w:right w:color="dbdbdb" w:space="0" w:sz="5" w:val="single"/>
            </w:tcBorders>
            <w:tcMar>
              <w:top w:w="0.0" w:type="dxa"/>
              <w:left w:w="100.0" w:type="dxa"/>
              <w:bottom w:w="0.0" w:type="dxa"/>
              <w:right w:w="100.0" w:type="dxa"/>
            </w:tcMar>
            <w:vAlign w:val="top"/>
          </w:tcPr>
          <w:p w:rsidR="00000000" w:rsidDel="00000000" w:rsidP="00000000" w:rsidRDefault="00000000" w:rsidRPr="00000000" w14:paraId="000001BA">
            <w:pPr>
              <w:spacing w:line="288" w:lineRule="auto"/>
              <w:ind w:left="-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Чай\кофе</w:t>
            </w:r>
          </w:p>
        </w:tc>
      </w:tr>
      <w:tr>
        <w:trPr>
          <w:cantSplit w:val="0"/>
          <w:trHeight w:val="331" w:hRule="atLeast"/>
          <w:tblHeader w:val="0"/>
        </w:trPr>
        <w:tc>
          <w:tcPr>
            <w:tcBorders>
              <w:top w:color="666666" w:space="0" w:sz="5" w:val="single"/>
              <w:left w:color="dbdbdb" w:space="0" w:sz="5" w:val="single"/>
              <w:bottom w:color="000000" w:space="0" w:sz="5" w:val="single"/>
              <w:right w:color="666666" w:space="0" w:sz="5" w:val="single"/>
            </w:tcBorders>
            <w:tcMar>
              <w:top w:w="0.0" w:type="dxa"/>
              <w:left w:w="100.0" w:type="dxa"/>
              <w:bottom w:w="0.0" w:type="dxa"/>
              <w:right w:w="100.0" w:type="dxa"/>
            </w:tcMar>
            <w:vAlign w:val="top"/>
          </w:tcPr>
          <w:p w:rsidR="00000000" w:rsidDel="00000000" w:rsidP="00000000" w:rsidRDefault="00000000" w:rsidRPr="00000000" w14:paraId="000001BB">
            <w:pPr>
              <w:spacing w:line="288" w:lineRule="auto"/>
              <w:ind w:left="-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Масло сливочное</w:t>
            </w:r>
          </w:p>
        </w:tc>
        <w:tc>
          <w:tcPr/>
          <w:p w:rsidR="00000000" w:rsidDel="00000000" w:rsidP="00000000" w:rsidRDefault="00000000" w:rsidRPr="00000000" w14:paraId="000001B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Сыр домашний</w:t>
            </w:r>
          </w:p>
        </w:tc>
        <w:tc>
          <w:tcPr>
            <w:tcBorders>
              <w:top w:color="666666" w:space="0" w:sz="5" w:val="single"/>
              <w:left w:color="666666" w:space="0" w:sz="5" w:val="single"/>
              <w:bottom w:color="666666" w:space="0" w:sz="5" w:val="single"/>
              <w:right w:color="dbdbdb" w:space="0" w:sz="5" w:val="single"/>
            </w:tcBorders>
            <w:tcMar>
              <w:top w:w="0.0" w:type="dxa"/>
              <w:left w:w="100.0" w:type="dxa"/>
              <w:bottom w:w="0.0" w:type="dxa"/>
              <w:right w:w="100.0" w:type="dxa"/>
            </w:tcMar>
            <w:vAlign w:val="top"/>
          </w:tcPr>
          <w:p w:rsidR="00000000" w:rsidDel="00000000" w:rsidP="00000000" w:rsidRDefault="00000000" w:rsidRPr="00000000" w14:paraId="000001BD">
            <w:pPr>
              <w:spacing w:line="288" w:lineRule="auto"/>
              <w:ind w:left="-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Масло сливочное</w:t>
            </w:r>
          </w:p>
        </w:tc>
      </w:tr>
      <w:tr>
        <w:trPr>
          <w:cantSplit w:val="0"/>
          <w:trHeight w:val="306" w:hRule="atLeast"/>
          <w:tblHeader w:val="0"/>
        </w:trPr>
        <w:tc>
          <w:tcPr>
            <w:tcBorders>
              <w:top w:color="000000" w:space="0" w:sz="5" w:val="single"/>
              <w:left w:color="dbdbdb" w:space="0" w:sz="5" w:val="single"/>
              <w:bottom w:color="000000" w:space="0" w:sz="5" w:val="single"/>
              <w:right w:color="666666" w:space="0" w:sz="5" w:val="single"/>
            </w:tcBorders>
            <w:tcMar>
              <w:top w:w="0.0" w:type="dxa"/>
              <w:left w:w="100.0" w:type="dxa"/>
              <w:bottom w:w="0.0" w:type="dxa"/>
              <w:right w:w="100.0" w:type="dxa"/>
            </w:tcMar>
            <w:vAlign w:val="top"/>
          </w:tcPr>
          <w:p w:rsidR="00000000" w:rsidDel="00000000" w:rsidP="00000000" w:rsidRDefault="00000000" w:rsidRPr="00000000" w14:paraId="000001BE">
            <w:pPr>
              <w:spacing w:line="288" w:lineRule="auto"/>
              <w:ind w:left="-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Овощи свежие</w:t>
            </w:r>
          </w:p>
        </w:tc>
        <w:tc>
          <w:tcPr>
            <w:tcBorders>
              <w:bottom w:color="000000" w:space="0" w:sz="4" w:val="single"/>
            </w:tcBorders>
          </w:tcPr>
          <w:p w:rsidR="00000000" w:rsidDel="00000000" w:rsidP="00000000" w:rsidRDefault="00000000" w:rsidRPr="00000000" w14:paraId="000001B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Масло сливочное</w:t>
            </w:r>
          </w:p>
        </w:tc>
        <w:tc>
          <w:tcPr>
            <w:tcBorders>
              <w:top w:color="666666" w:space="0" w:sz="5" w:val="single"/>
              <w:left w:color="666666" w:space="0" w:sz="5" w:val="single"/>
              <w:bottom w:color="666666" w:space="0" w:sz="5" w:val="single"/>
              <w:right w:color="dbdbdb" w:space="0" w:sz="5" w:val="single"/>
            </w:tcBorders>
            <w:tcMar>
              <w:top w:w="0.0" w:type="dxa"/>
              <w:left w:w="100.0" w:type="dxa"/>
              <w:bottom w:w="0.0" w:type="dxa"/>
              <w:right w:w="100.0" w:type="dxa"/>
            </w:tcMar>
            <w:vAlign w:val="top"/>
          </w:tcPr>
          <w:p w:rsidR="00000000" w:rsidDel="00000000" w:rsidP="00000000" w:rsidRDefault="00000000" w:rsidRPr="00000000" w14:paraId="000001C0">
            <w:pPr>
              <w:spacing w:line="288" w:lineRule="auto"/>
              <w:ind w:left="-6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367" w:hRule="atLeast"/>
          <w:tblHeader w:val="0"/>
        </w:trPr>
        <w:tc>
          <w:tcPr>
            <w:tcBorders>
              <w:top w:color="000000" w:space="0" w:sz="4" w:val="single"/>
              <w:bottom w:color="000000" w:space="0" w:sz="4" w:val="single"/>
            </w:tcBorders>
          </w:tcPr>
          <w:p w:rsidR="00000000" w:rsidDel="00000000" w:rsidP="00000000" w:rsidRDefault="00000000" w:rsidRPr="00000000" w14:paraId="000001C1">
            <w:pP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C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Овощи свежие</w:t>
            </w:r>
          </w:p>
        </w:tc>
        <w:tc>
          <w:tcPr>
            <w:tcBorders>
              <w:top w:color="000000" w:space="0" w:sz="4" w:val="single"/>
              <w:bottom w:color="000000" w:space="0" w:sz="4" w:val="single"/>
            </w:tcBorders>
          </w:tcPr>
          <w:p w:rsidR="00000000" w:rsidDel="00000000" w:rsidP="00000000" w:rsidRDefault="00000000" w:rsidRPr="00000000" w14:paraId="000001C3">
            <w:pPr>
              <w:rPr>
                <w:rFonts w:ascii="Times New Roman" w:cs="Times New Roman" w:eastAsia="Times New Roman" w:hAnsi="Times New Roman"/>
                <w:sz w:val="28"/>
                <w:szCs w:val="28"/>
              </w:rPr>
            </w:pPr>
            <w:r w:rsidDel="00000000" w:rsidR="00000000" w:rsidRPr="00000000">
              <w:rPr>
                <w:rtl w:val="0"/>
              </w:rPr>
            </w:r>
          </w:p>
        </w:tc>
      </w:tr>
      <w:tr>
        <w:trPr>
          <w:cantSplit w:val="0"/>
          <w:trHeight w:val="331"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4">
            <w:pPr>
              <w:rPr>
                <w:rFonts w:ascii="Times New Roman" w:cs="Times New Roman" w:eastAsia="Times New Roman" w:hAnsi="Times New Roman"/>
                <w:sz w:val="36"/>
                <w:szCs w:val="3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5">
            <w:pPr>
              <w:rPr>
                <w:rFonts w:ascii="Times New Roman" w:cs="Times New Roman" w:eastAsia="Times New Roman" w:hAnsi="Times New Roman"/>
                <w:sz w:val="36"/>
                <w:szCs w:val="3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6">
            <w:pPr>
              <w:rPr>
                <w:rFonts w:ascii="Times New Roman" w:cs="Times New Roman" w:eastAsia="Times New Roman" w:hAnsi="Times New Roman"/>
                <w:sz w:val="36"/>
                <w:szCs w:val="36"/>
              </w:rPr>
            </w:pPr>
            <w:r w:rsidDel="00000000" w:rsidR="00000000" w:rsidRPr="00000000">
              <w:rPr>
                <w:rtl w:val="0"/>
              </w:rPr>
            </w:r>
          </w:p>
        </w:tc>
      </w:tr>
      <w:tr>
        <w:trPr>
          <w:cantSplit w:val="0"/>
          <w:trHeight w:val="331" w:hRule="atLeast"/>
          <w:tblHeader w:val="0"/>
        </w:trPr>
        <w:tc>
          <w:tcPr>
            <w:tcBorders>
              <w:top w:color="000000" w:space="0" w:sz="4" w:val="single"/>
              <w:bottom w:color="000000" w:space="0" w:sz="4" w:val="single"/>
            </w:tcBorders>
            <w:shd w:fill="b8cce4" w:val="clear"/>
          </w:tcPr>
          <w:p w:rsidR="00000000" w:rsidDel="00000000" w:rsidP="00000000" w:rsidRDefault="00000000" w:rsidRPr="00000000" w14:paraId="000001C7">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Четверг</w:t>
            </w:r>
          </w:p>
        </w:tc>
        <w:tc>
          <w:tcPr>
            <w:tcBorders>
              <w:top w:color="000000" w:space="0" w:sz="4" w:val="single"/>
            </w:tcBorders>
            <w:shd w:fill="b8cce4" w:val="clear"/>
          </w:tcPr>
          <w:p w:rsidR="00000000" w:rsidDel="00000000" w:rsidP="00000000" w:rsidRDefault="00000000" w:rsidRPr="00000000" w14:paraId="000001C8">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Пятница</w:t>
            </w:r>
          </w:p>
        </w:tc>
        <w:tc>
          <w:tcPr>
            <w:tcBorders>
              <w:top w:color="000000" w:space="0" w:sz="4" w:val="single"/>
            </w:tcBorders>
            <w:shd w:fill="b8cce4" w:val="clear"/>
          </w:tcPr>
          <w:p w:rsidR="00000000" w:rsidDel="00000000" w:rsidP="00000000" w:rsidRDefault="00000000" w:rsidRPr="00000000" w14:paraId="000001C9">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Суббота</w:t>
            </w:r>
          </w:p>
        </w:tc>
      </w:tr>
      <w:tr>
        <w:trPr>
          <w:cantSplit w:val="0"/>
          <w:trHeight w:val="331" w:hRule="atLeast"/>
          <w:tblHeader w:val="0"/>
        </w:trPr>
        <w:tc>
          <w:tcPr>
            <w:tcBorders>
              <w:top w:color="000000" w:space="0" w:sz="4" w:val="single"/>
            </w:tcBorders>
          </w:tcPr>
          <w:p w:rsidR="00000000" w:rsidDel="00000000" w:rsidP="00000000" w:rsidRDefault="00000000" w:rsidRPr="00000000" w14:paraId="000001C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Гречневая каша</w:t>
            </w:r>
          </w:p>
        </w:tc>
        <w:tc>
          <w:tcPr/>
          <w:p w:rsidR="00000000" w:rsidDel="00000000" w:rsidP="00000000" w:rsidRDefault="00000000" w:rsidRPr="00000000" w14:paraId="000001C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Рисовая каша</w:t>
            </w:r>
          </w:p>
        </w:tc>
        <w:tc>
          <w:tcPr/>
          <w:p w:rsidR="00000000" w:rsidDel="00000000" w:rsidP="00000000" w:rsidRDefault="00000000" w:rsidRPr="00000000" w14:paraId="000001C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Гречневая каша</w:t>
            </w:r>
          </w:p>
        </w:tc>
      </w:tr>
      <w:tr>
        <w:trPr>
          <w:cantSplit w:val="0"/>
          <w:trHeight w:val="331" w:hRule="atLeast"/>
          <w:tblHeader w:val="0"/>
        </w:trPr>
        <w:tc>
          <w:tcPr>
            <w:tcBorders>
              <w:top w:color="000000" w:space="0" w:sz="4" w:val="single"/>
            </w:tcBorders>
          </w:tcPr>
          <w:p w:rsidR="00000000" w:rsidDel="00000000" w:rsidP="00000000" w:rsidRDefault="00000000" w:rsidRPr="00000000" w14:paraId="000001C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Сосиски </w:t>
            </w:r>
          </w:p>
        </w:tc>
        <w:tc>
          <w:tcPr/>
          <w:p w:rsidR="00000000" w:rsidDel="00000000" w:rsidP="00000000" w:rsidRDefault="00000000" w:rsidRPr="00000000" w14:paraId="000001C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Варёные яйца</w:t>
            </w:r>
          </w:p>
        </w:tc>
        <w:tc>
          <w:tcPr/>
          <w:p w:rsidR="00000000" w:rsidDel="00000000" w:rsidP="00000000" w:rsidRDefault="00000000" w:rsidRPr="00000000" w14:paraId="000001C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Сосиски</w:t>
            </w:r>
          </w:p>
        </w:tc>
      </w:tr>
      <w:tr>
        <w:trPr>
          <w:cantSplit w:val="0"/>
          <w:trHeight w:val="331" w:hRule="atLeast"/>
          <w:tblHeader w:val="0"/>
        </w:trPr>
        <w:tc>
          <w:tcPr/>
          <w:p w:rsidR="00000000" w:rsidDel="00000000" w:rsidP="00000000" w:rsidRDefault="00000000" w:rsidRPr="00000000" w14:paraId="000001D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Яичница </w:t>
            </w:r>
          </w:p>
        </w:tc>
        <w:tc>
          <w:tcPr/>
          <w:p w:rsidR="00000000" w:rsidDel="00000000" w:rsidP="00000000" w:rsidRDefault="00000000" w:rsidRPr="00000000" w14:paraId="000001D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Колбаса</w:t>
            </w:r>
          </w:p>
        </w:tc>
        <w:tc>
          <w:tcPr/>
          <w:p w:rsidR="00000000" w:rsidDel="00000000" w:rsidP="00000000" w:rsidRDefault="00000000" w:rsidRPr="00000000" w14:paraId="000001D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Яичница</w:t>
            </w:r>
          </w:p>
        </w:tc>
      </w:tr>
      <w:tr>
        <w:trPr>
          <w:cantSplit w:val="0"/>
          <w:trHeight w:val="331" w:hRule="atLeast"/>
          <w:tblHeader w:val="0"/>
        </w:trPr>
        <w:tc>
          <w:tcPr/>
          <w:p w:rsidR="00000000" w:rsidDel="00000000" w:rsidP="00000000" w:rsidRDefault="00000000" w:rsidRPr="00000000" w14:paraId="000001D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Йогурт с фруктами</w:t>
            </w:r>
          </w:p>
        </w:tc>
        <w:tc>
          <w:tcPr/>
          <w:p w:rsidR="00000000" w:rsidDel="00000000" w:rsidP="00000000" w:rsidRDefault="00000000" w:rsidRPr="00000000" w14:paraId="000001D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Венские вафли</w:t>
            </w:r>
          </w:p>
        </w:tc>
        <w:tc>
          <w:tcPr/>
          <w:p w:rsidR="00000000" w:rsidDel="00000000" w:rsidP="00000000" w:rsidRDefault="00000000" w:rsidRPr="00000000" w14:paraId="000001D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Йогурт с фруктами</w:t>
            </w:r>
          </w:p>
        </w:tc>
      </w:tr>
      <w:tr>
        <w:trPr>
          <w:cantSplit w:val="0"/>
          <w:trHeight w:val="331" w:hRule="atLeast"/>
          <w:tblHeader w:val="0"/>
        </w:trPr>
        <w:tc>
          <w:tcPr/>
          <w:p w:rsidR="00000000" w:rsidDel="00000000" w:rsidP="00000000" w:rsidRDefault="00000000" w:rsidRPr="00000000" w14:paraId="000001D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Хлеб белый</w:t>
            </w:r>
          </w:p>
        </w:tc>
        <w:tc>
          <w:tcPr>
            <w:tcBorders>
              <w:top w:color="666666" w:space="0" w:sz="5" w:val="single"/>
              <w:left w:color="666666" w:space="0" w:sz="5" w:val="single"/>
              <w:bottom w:color="666666" w:space="0" w:sz="5" w:val="single"/>
              <w:right w:color="666666" w:space="0" w:sz="5" w:val="single"/>
            </w:tcBorders>
            <w:tcMar>
              <w:top w:w="0.0" w:type="dxa"/>
              <w:left w:w="100.0" w:type="dxa"/>
              <w:bottom w:w="0.0" w:type="dxa"/>
              <w:right w:w="100.0" w:type="dxa"/>
            </w:tcMar>
            <w:vAlign w:val="top"/>
          </w:tcPr>
          <w:p w:rsidR="00000000" w:rsidDel="00000000" w:rsidP="00000000" w:rsidRDefault="00000000" w:rsidRPr="00000000" w14:paraId="000001D7">
            <w:pPr>
              <w:spacing w:line="288" w:lineRule="auto"/>
              <w:ind w:left="-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Хлеб белый</w:t>
            </w:r>
          </w:p>
        </w:tc>
        <w:tc>
          <w:tcPr/>
          <w:p w:rsidR="00000000" w:rsidDel="00000000" w:rsidP="00000000" w:rsidRDefault="00000000" w:rsidRPr="00000000" w14:paraId="000001D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Хлеб белый</w:t>
            </w:r>
          </w:p>
        </w:tc>
      </w:tr>
      <w:tr>
        <w:trPr>
          <w:cantSplit w:val="0"/>
          <w:trHeight w:val="331" w:hRule="atLeast"/>
          <w:tblHeader w:val="0"/>
        </w:trPr>
        <w:tc>
          <w:tcPr/>
          <w:p w:rsidR="00000000" w:rsidDel="00000000" w:rsidP="00000000" w:rsidRDefault="00000000" w:rsidRPr="00000000" w14:paraId="000001D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Чай\кофе</w:t>
            </w:r>
          </w:p>
        </w:tc>
        <w:tc>
          <w:tcPr>
            <w:tcBorders>
              <w:top w:color="666666" w:space="0" w:sz="5" w:val="single"/>
              <w:left w:color="666666" w:space="0" w:sz="5" w:val="single"/>
              <w:bottom w:color="666666" w:space="0" w:sz="5" w:val="single"/>
              <w:right w:color="666666" w:space="0" w:sz="5" w:val="single"/>
            </w:tcBorders>
            <w:tcMar>
              <w:top w:w="0.0" w:type="dxa"/>
              <w:left w:w="100.0" w:type="dxa"/>
              <w:bottom w:w="0.0" w:type="dxa"/>
              <w:right w:w="100.0" w:type="dxa"/>
            </w:tcMar>
            <w:vAlign w:val="top"/>
          </w:tcPr>
          <w:p w:rsidR="00000000" w:rsidDel="00000000" w:rsidP="00000000" w:rsidRDefault="00000000" w:rsidRPr="00000000" w14:paraId="000001DA">
            <w:pPr>
              <w:spacing w:line="288" w:lineRule="auto"/>
              <w:ind w:left="-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Чай\кофе</w:t>
            </w:r>
          </w:p>
        </w:tc>
        <w:tc>
          <w:tcPr/>
          <w:p w:rsidR="00000000" w:rsidDel="00000000" w:rsidP="00000000" w:rsidRDefault="00000000" w:rsidRPr="00000000" w14:paraId="000001D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Чай\кофе</w:t>
            </w:r>
          </w:p>
        </w:tc>
      </w:tr>
      <w:tr>
        <w:trPr>
          <w:cantSplit w:val="0"/>
          <w:trHeight w:val="331" w:hRule="atLeast"/>
          <w:tblHeader w:val="0"/>
        </w:trPr>
        <w:tc>
          <w:tcPr/>
          <w:p w:rsidR="00000000" w:rsidDel="00000000" w:rsidP="00000000" w:rsidRDefault="00000000" w:rsidRPr="00000000" w14:paraId="000001D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Сыр домашний</w:t>
            </w:r>
          </w:p>
        </w:tc>
        <w:tc>
          <w:tcPr>
            <w:tcBorders>
              <w:top w:color="666666" w:space="0" w:sz="5" w:val="single"/>
              <w:left w:color="666666" w:space="0" w:sz="5" w:val="single"/>
              <w:bottom w:color="666666" w:space="0" w:sz="5" w:val="single"/>
              <w:right w:color="666666" w:space="0" w:sz="5" w:val="single"/>
            </w:tcBorders>
            <w:tcMar>
              <w:top w:w="0.0" w:type="dxa"/>
              <w:left w:w="100.0" w:type="dxa"/>
              <w:bottom w:w="0.0" w:type="dxa"/>
              <w:right w:w="100.0" w:type="dxa"/>
            </w:tcMar>
            <w:vAlign w:val="top"/>
          </w:tcPr>
          <w:p w:rsidR="00000000" w:rsidDel="00000000" w:rsidP="00000000" w:rsidRDefault="00000000" w:rsidRPr="00000000" w14:paraId="000001DD">
            <w:pPr>
              <w:spacing w:line="288" w:lineRule="auto"/>
              <w:ind w:left="-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Сыр домашний</w:t>
            </w:r>
          </w:p>
        </w:tc>
        <w:tc>
          <w:tcPr/>
          <w:p w:rsidR="00000000" w:rsidDel="00000000" w:rsidP="00000000" w:rsidRDefault="00000000" w:rsidRPr="00000000" w14:paraId="000001D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Сыр домашний</w:t>
            </w:r>
          </w:p>
        </w:tc>
      </w:tr>
      <w:tr>
        <w:trPr>
          <w:cantSplit w:val="0"/>
          <w:trHeight w:val="331" w:hRule="atLeast"/>
          <w:tblHeader w:val="0"/>
        </w:trPr>
        <w:tc>
          <w:tcPr/>
          <w:p w:rsidR="00000000" w:rsidDel="00000000" w:rsidP="00000000" w:rsidRDefault="00000000" w:rsidRPr="00000000" w14:paraId="000001D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Масло сливочное</w:t>
            </w:r>
          </w:p>
        </w:tc>
        <w:tc>
          <w:tcPr>
            <w:tcBorders>
              <w:top w:color="666666" w:space="0" w:sz="5" w:val="single"/>
              <w:left w:color="666666" w:space="0" w:sz="5" w:val="single"/>
              <w:bottom w:color="666666" w:space="0" w:sz="5" w:val="single"/>
              <w:right w:color="666666" w:space="0" w:sz="5" w:val="single"/>
            </w:tcBorders>
            <w:tcMar>
              <w:top w:w="0.0" w:type="dxa"/>
              <w:left w:w="100.0" w:type="dxa"/>
              <w:bottom w:w="0.0" w:type="dxa"/>
              <w:right w:w="100.0" w:type="dxa"/>
            </w:tcMar>
            <w:vAlign w:val="top"/>
          </w:tcPr>
          <w:p w:rsidR="00000000" w:rsidDel="00000000" w:rsidP="00000000" w:rsidRDefault="00000000" w:rsidRPr="00000000" w14:paraId="000001E0">
            <w:pPr>
              <w:spacing w:line="288" w:lineRule="auto"/>
              <w:ind w:left="-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Масло сливочное</w:t>
            </w:r>
          </w:p>
        </w:tc>
        <w:tc>
          <w:tcPr/>
          <w:p w:rsidR="00000000" w:rsidDel="00000000" w:rsidP="00000000" w:rsidRDefault="00000000" w:rsidRPr="00000000" w14:paraId="000001E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Масло сливочное</w:t>
            </w:r>
          </w:p>
        </w:tc>
      </w:tr>
      <w:tr>
        <w:trPr>
          <w:cantSplit w:val="0"/>
          <w:trHeight w:val="331" w:hRule="atLeast"/>
          <w:tblHeader w:val="0"/>
        </w:trPr>
        <w:tc>
          <w:tcPr/>
          <w:p w:rsidR="00000000" w:rsidDel="00000000" w:rsidP="00000000" w:rsidRDefault="00000000" w:rsidRPr="00000000" w14:paraId="000001E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Овощи свежие</w:t>
            </w:r>
          </w:p>
        </w:tc>
        <w:tc>
          <w:tcPr>
            <w:tcBorders>
              <w:top w:color="666666" w:space="0" w:sz="5" w:val="single"/>
              <w:left w:color="666666" w:space="0" w:sz="5" w:val="single"/>
              <w:bottom w:color="666666" w:space="0" w:sz="5" w:val="single"/>
              <w:right w:color="666666" w:space="0" w:sz="5" w:val="single"/>
            </w:tcBorders>
            <w:tcMar>
              <w:top w:w="0.0" w:type="dxa"/>
              <w:left w:w="100.0" w:type="dxa"/>
              <w:bottom w:w="0.0" w:type="dxa"/>
              <w:right w:w="100.0" w:type="dxa"/>
            </w:tcMar>
            <w:vAlign w:val="top"/>
          </w:tcPr>
          <w:p w:rsidR="00000000" w:rsidDel="00000000" w:rsidP="00000000" w:rsidRDefault="00000000" w:rsidRPr="00000000" w14:paraId="000001E3">
            <w:pPr>
              <w:spacing w:line="288" w:lineRule="auto"/>
              <w:ind w:left="-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Овощи свежие</w:t>
            </w:r>
          </w:p>
        </w:tc>
        <w:tc>
          <w:tcPr/>
          <w:p w:rsidR="00000000" w:rsidDel="00000000" w:rsidP="00000000" w:rsidRDefault="00000000" w:rsidRPr="00000000" w14:paraId="000001E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Овощи свежие</w:t>
            </w:r>
          </w:p>
        </w:tc>
      </w:tr>
    </w:tbl>
    <w:p w:rsidR="00000000" w:rsidDel="00000000" w:rsidP="00000000" w:rsidRDefault="00000000" w:rsidRPr="00000000" w14:paraId="000001E5">
      <w:pPr>
        <w:spacing w:after="0" w:before="0" w:line="240" w:lineRule="auto"/>
        <w:ind w:left="-57" w:firstLine="0"/>
        <w:jc w:val="left"/>
        <w:rPr>
          <w:rFonts w:ascii="Times New Roman" w:cs="Times New Roman" w:eastAsia="Times New Roman" w:hAnsi="Times New Roman"/>
          <w:sz w:val="28"/>
          <w:szCs w:val="28"/>
        </w:rPr>
      </w:pPr>
      <w:r w:rsidDel="00000000" w:rsidR="00000000" w:rsidRPr="00000000">
        <w:rPr>
          <w:rtl w:val="0"/>
        </w:rPr>
      </w:r>
    </w:p>
    <w:tbl>
      <w:tblPr>
        <w:tblStyle w:val="Table8"/>
        <w:tblW w:w="3555.0" w:type="dxa"/>
        <w:jc w:val="left"/>
        <w:tblInd w:w="3408.0" w:type="dxa"/>
        <w:tblBorders>
          <w:top w:color="666666" w:space="0" w:sz="4" w:val="single"/>
          <w:left w:color="dbdbdb" w:space="0" w:sz="4" w:val="single"/>
          <w:bottom w:color="666666" w:space="0" w:sz="4" w:val="single"/>
          <w:right w:color="dbdbdb" w:space="0" w:sz="4" w:val="single"/>
          <w:insideH w:color="666666" w:space="0" w:sz="4" w:val="single"/>
          <w:insideV w:color="666666" w:space="0" w:sz="4" w:val="single"/>
        </w:tblBorders>
        <w:tblLayout w:type="fixed"/>
        <w:tblLook w:val="0400"/>
      </w:tblPr>
      <w:tblGrid>
        <w:gridCol w:w="3555"/>
        <w:tblGridChange w:id="0">
          <w:tblGrid>
            <w:gridCol w:w="3555"/>
          </w:tblGrid>
        </w:tblGridChange>
      </w:tblGrid>
      <w:tr>
        <w:trPr>
          <w:cantSplit w:val="0"/>
          <w:trHeight w:val="331" w:hRule="atLeast"/>
          <w:tblHeader w:val="0"/>
        </w:trPr>
        <w:tc>
          <w:tcPr>
            <w:tcBorders>
              <w:top w:color="000000" w:space="0" w:sz="4" w:val="single"/>
            </w:tcBorders>
            <w:shd w:fill="b8cce4" w:val="clear"/>
          </w:tcPr>
          <w:p w:rsidR="00000000" w:rsidDel="00000000" w:rsidP="00000000" w:rsidRDefault="00000000" w:rsidRPr="00000000" w14:paraId="000001E6">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Воскресенье</w:t>
            </w:r>
          </w:p>
        </w:tc>
      </w:tr>
      <w:tr>
        <w:trPr>
          <w:cantSplit w:val="0"/>
          <w:trHeight w:val="331" w:hRule="atLeast"/>
          <w:tblHeader w:val="0"/>
        </w:trPr>
        <w:tc>
          <w:tcPr/>
          <w:p w:rsidR="00000000" w:rsidDel="00000000" w:rsidP="00000000" w:rsidRDefault="00000000" w:rsidRPr="00000000" w14:paraId="000001E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Овсяная каша</w:t>
            </w:r>
          </w:p>
        </w:tc>
      </w:tr>
      <w:tr>
        <w:trPr>
          <w:cantSplit w:val="0"/>
          <w:trHeight w:val="331" w:hRule="atLeast"/>
          <w:tblHeader w:val="0"/>
        </w:trPr>
        <w:tc>
          <w:tcPr/>
          <w:p w:rsidR="00000000" w:rsidDel="00000000" w:rsidP="00000000" w:rsidRDefault="00000000" w:rsidRPr="00000000" w14:paraId="000001E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Варёные яйца</w:t>
            </w:r>
          </w:p>
        </w:tc>
      </w:tr>
      <w:tr>
        <w:trPr>
          <w:cantSplit w:val="0"/>
          <w:trHeight w:val="331" w:hRule="atLeast"/>
          <w:tblHeader w:val="0"/>
        </w:trPr>
        <w:tc>
          <w:tcPr/>
          <w:p w:rsidR="00000000" w:rsidDel="00000000" w:rsidP="00000000" w:rsidRDefault="00000000" w:rsidRPr="00000000" w14:paraId="000001E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Колбаса</w:t>
            </w:r>
          </w:p>
        </w:tc>
      </w:tr>
      <w:tr>
        <w:trPr>
          <w:cantSplit w:val="0"/>
          <w:trHeight w:val="331" w:hRule="atLeast"/>
          <w:tblHeader w:val="0"/>
        </w:trPr>
        <w:tc>
          <w:tcPr/>
          <w:p w:rsidR="00000000" w:rsidDel="00000000" w:rsidP="00000000" w:rsidRDefault="00000000" w:rsidRPr="00000000" w14:paraId="000001E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Сырники со сметаной</w:t>
            </w:r>
          </w:p>
        </w:tc>
      </w:tr>
      <w:tr>
        <w:trPr>
          <w:cantSplit w:val="0"/>
          <w:trHeight w:val="331" w:hRule="atLeast"/>
          <w:tblHeader w:val="0"/>
        </w:trPr>
        <w:tc>
          <w:tcPr/>
          <w:p w:rsidR="00000000" w:rsidDel="00000000" w:rsidP="00000000" w:rsidRDefault="00000000" w:rsidRPr="00000000" w14:paraId="000001E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Хлеб белый</w:t>
            </w:r>
          </w:p>
        </w:tc>
      </w:tr>
      <w:tr>
        <w:trPr>
          <w:cantSplit w:val="0"/>
          <w:trHeight w:val="331" w:hRule="atLeast"/>
          <w:tblHeader w:val="0"/>
        </w:trPr>
        <w:tc>
          <w:tcPr/>
          <w:p w:rsidR="00000000" w:rsidDel="00000000" w:rsidP="00000000" w:rsidRDefault="00000000" w:rsidRPr="00000000" w14:paraId="000001E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Чай\кофе</w:t>
            </w:r>
          </w:p>
        </w:tc>
      </w:tr>
      <w:tr>
        <w:trPr>
          <w:cantSplit w:val="0"/>
          <w:trHeight w:val="331" w:hRule="atLeast"/>
          <w:tblHeader w:val="0"/>
        </w:trPr>
        <w:tc>
          <w:tcPr/>
          <w:p w:rsidR="00000000" w:rsidDel="00000000" w:rsidP="00000000" w:rsidRDefault="00000000" w:rsidRPr="00000000" w14:paraId="000001E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Сыр домашний</w:t>
            </w:r>
          </w:p>
        </w:tc>
      </w:tr>
      <w:tr>
        <w:trPr>
          <w:cantSplit w:val="0"/>
          <w:trHeight w:val="331" w:hRule="atLeast"/>
          <w:tblHeader w:val="0"/>
        </w:trPr>
        <w:tc>
          <w:tcPr/>
          <w:p w:rsidR="00000000" w:rsidDel="00000000" w:rsidP="00000000" w:rsidRDefault="00000000" w:rsidRPr="00000000" w14:paraId="000001E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Масло сливочное</w:t>
            </w:r>
          </w:p>
        </w:tc>
      </w:tr>
      <w:tr>
        <w:trPr>
          <w:cantSplit w:val="0"/>
          <w:trHeight w:val="331" w:hRule="atLeast"/>
          <w:tblHeader w:val="0"/>
        </w:trPr>
        <w:tc>
          <w:tcPr/>
          <w:p w:rsidR="00000000" w:rsidDel="00000000" w:rsidP="00000000" w:rsidRDefault="00000000" w:rsidRPr="00000000" w14:paraId="000001E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Овощи свежие</w:t>
            </w:r>
          </w:p>
        </w:tc>
      </w:tr>
    </w:tbl>
    <w:p w:rsidR="00000000" w:rsidDel="00000000" w:rsidP="00000000" w:rsidRDefault="00000000" w:rsidRPr="00000000" w14:paraId="000001F0">
      <w:pPr>
        <w:spacing w:after="120" w:before="24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spacing w:after="120" w:before="24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2">
      <w:pPr>
        <w:tabs>
          <w:tab w:val="left" w:leader="none" w:pos="4138"/>
        </w:tabs>
        <w:spacing w:after="120" w:before="24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Приятного аппетита!</w:t>
      </w:r>
    </w:p>
    <w:p w:rsidR="00000000" w:rsidDel="00000000" w:rsidP="00000000" w:rsidRDefault="00000000" w:rsidRPr="00000000" w14:paraId="000001F3">
      <w:pPr>
        <w:rPr/>
      </w:pPr>
      <w:r w:rsidDel="00000000" w:rsidR="00000000" w:rsidRPr="00000000">
        <w:rPr>
          <w:rtl w:val="0"/>
        </w:rPr>
      </w:r>
    </w:p>
    <w:tbl>
      <w:tblPr>
        <w:tblStyle w:val="Table9"/>
        <w:tblpPr w:leftFromText="180" w:rightFromText="180" w:topFromText="0" w:bottomFromText="0" w:vertAnchor="page" w:horzAnchor="margin" w:tblpX="0" w:tblpY="1831"/>
        <w:tblW w:w="10440.0" w:type="dxa"/>
        <w:jc w:val="left"/>
        <w:tblBorders>
          <w:top w:color="666666" w:space="0" w:sz="4" w:val="single"/>
          <w:left w:color="dbdbdb" w:space="0" w:sz="4" w:val="single"/>
          <w:bottom w:color="666666" w:space="0" w:sz="4" w:val="single"/>
          <w:right w:color="dbdbdb" w:space="0" w:sz="4" w:val="single"/>
          <w:insideH w:color="666666" w:space="0" w:sz="4" w:val="single"/>
          <w:insideV w:color="666666" w:space="0" w:sz="4" w:val="single"/>
        </w:tblBorders>
        <w:tblLayout w:type="fixed"/>
        <w:tblLook w:val="0400"/>
      </w:tblPr>
      <w:tblGrid>
        <w:gridCol w:w="5925"/>
        <w:gridCol w:w="1380"/>
        <w:gridCol w:w="3135"/>
        <w:tblGridChange w:id="0">
          <w:tblGrid>
            <w:gridCol w:w="5925"/>
            <w:gridCol w:w="1380"/>
            <w:gridCol w:w="3135"/>
          </w:tblGrid>
        </w:tblGridChange>
      </w:tblGrid>
      <w:tr>
        <w:trPr>
          <w:cantSplit w:val="0"/>
          <w:trHeight w:val="1178.96484375" w:hRule="atLeast"/>
          <w:tblHeader w:val="0"/>
        </w:trPr>
        <w:tc>
          <w:tcPr>
            <w:tcBorders>
              <w:right w:color="000000" w:space="0" w:sz="4" w:val="single"/>
            </w:tcBorders>
            <w:shd w:fill="8eaadb" w:val="clear"/>
          </w:tcPr>
          <w:p w:rsidR="00000000" w:rsidDel="00000000" w:rsidP="00000000" w:rsidRDefault="00000000" w:rsidRPr="00000000" w14:paraId="000001F4">
            <w:pPr>
              <w:rPr>
                <w:rFonts w:ascii="Times New Roman" w:cs="Times New Roman" w:eastAsia="Times New Roman" w:hAnsi="Times New Roman"/>
                <w:b w:val="1"/>
                <w:bCs w:val="1"/>
                <w:color w:val="000000"/>
                <w:sz w:val="36"/>
                <w:szCs w:val="36"/>
              </w:rPr>
            </w:pPr>
            <w:r w:rsidDel="00000000" w:rsidR="00000000" w:rsidRPr="00000000">
              <w:rPr>
                <w:rFonts w:ascii="Times New Roman" w:cs="Times New Roman" w:eastAsia="Times New Roman" w:hAnsi="Times New Roman"/>
                <w:b w:val="1"/>
                <w:bCs w:val="1"/>
                <w:color w:val="000000"/>
                <w:sz w:val="36"/>
                <w:szCs w:val="36"/>
                <w:rtl w:val="0"/>
              </w:rPr>
              <w:t xml:space="preserve">Виды услуг</w:t>
            </w:r>
          </w:p>
        </w:tc>
        <w:tc>
          <w:tcPr>
            <w:tcBorders>
              <w:left w:color="000000" w:space="0" w:sz="4" w:val="single"/>
              <w:bottom w:color="000000" w:space="0" w:sz="4" w:val="single"/>
            </w:tcBorders>
            <w:shd w:fill="8eaadb" w:val="clear"/>
          </w:tcPr>
          <w:p w:rsidR="00000000" w:rsidDel="00000000" w:rsidP="00000000" w:rsidRDefault="00000000" w:rsidRPr="00000000" w14:paraId="000001F5">
            <w:pPr>
              <w:rPr>
                <w:rFonts w:ascii="Times New Roman" w:cs="Times New Roman" w:eastAsia="Times New Roman" w:hAnsi="Times New Roman"/>
                <w:b w:val="1"/>
                <w:bCs w:val="1"/>
                <w:color w:val="000000"/>
                <w:sz w:val="36"/>
                <w:szCs w:val="36"/>
              </w:rPr>
            </w:pPr>
            <w:r w:rsidDel="00000000" w:rsidR="00000000" w:rsidRPr="00000000">
              <w:rPr>
                <w:rFonts w:ascii="Times New Roman" w:cs="Times New Roman" w:eastAsia="Times New Roman" w:hAnsi="Times New Roman"/>
                <w:b w:val="1"/>
                <w:bCs w:val="1"/>
                <w:color w:val="000000"/>
                <w:sz w:val="36"/>
                <w:szCs w:val="36"/>
                <w:rtl w:val="0"/>
              </w:rPr>
              <w:t xml:space="preserve">Время</w:t>
            </w:r>
          </w:p>
        </w:tc>
        <w:tc>
          <w:tcPr>
            <w:shd w:fill="8eaadb" w:val="clear"/>
          </w:tcPr>
          <w:p w:rsidR="00000000" w:rsidDel="00000000" w:rsidP="00000000" w:rsidRDefault="00000000" w:rsidRPr="00000000" w14:paraId="000001F6">
            <w:pPr>
              <w:rPr>
                <w:rFonts w:ascii="Times New Roman" w:cs="Times New Roman" w:eastAsia="Times New Roman" w:hAnsi="Times New Roman"/>
                <w:b w:val="1"/>
                <w:bCs w:val="1"/>
                <w:color w:val="000000"/>
                <w:sz w:val="36"/>
                <w:szCs w:val="36"/>
              </w:rPr>
            </w:pPr>
            <w:r w:rsidDel="00000000" w:rsidR="00000000" w:rsidRPr="00000000">
              <w:rPr>
                <w:rFonts w:ascii="Times New Roman" w:cs="Times New Roman" w:eastAsia="Times New Roman" w:hAnsi="Times New Roman"/>
                <w:b w:val="1"/>
                <w:bCs w:val="1"/>
                <w:color w:val="000000"/>
                <w:sz w:val="36"/>
                <w:szCs w:val="36"/>
                <w:rtl w:val="0"/>
              </w:rPr>
              <w:t xml:space="preserve">Цена</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1F7">
            <w:pP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Массаж лица</w:t>
            </w:r>
          </w:p>
        </w:tc>
        <w:tc>
          <w:tcPr>
            <w:tcBorders>
              <w:left w:color="000000" w:space="0" w:sz="4" w:val="single"/>
            </w:tcBorders>
            <w:vAlign w:val="center"/>
          </w:tcPr>
          <w:p w:rsidR="00000000" w:rsidDel="00000000" w:rsidP="00000000" w:rsidRDefault="00000000" w:rsidRPr="00000000" w14:paraId="000001F8">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20 мин</w:t>
            </w:r>
          </w:p>
        </w:tc>
        <w:tc>
          <w:tcPr>
            <w:vAlign w:val="center"/>
          </w:tcPr>
          <w:p w:rsidR="00000000" w:rsidDel="00000000" w:rsidP="00000000" w:rsidRDefault="00000000" w:rsidRPr="00000000" w14:paraId="000001F9">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500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1FA">
            <w:pP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Массаж шейно-воротниковой зоны</w:t>
            </w:r>
          </w:p>
        </w:tc>
        <w:tc>
          <w:tcPr>
            <w:tcBorders>
              <w:left w:color="000000" w:space="0" w:sz="4" w:val="single"/>
            </w:tcBorders>
            <w:vAlign w:val="center"/>
          </w:tcPr>
          <w:p w:rsidR="00000000" w:rsidDel="00000000" w:rsidP="00000000" w:rsidRDefault="00000000" w:rsidRPr="00000000" w14:paraId="000001FB">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15 мин</w:t>
            </w:r>
          </w:p>
        </w:tc>
        <w:tc>
          <w:tcPr>
            <w:vAlign w:val="center"/>
          </w:tcPr>
          <w:p w:rsidR="00000000" w:rsidDel="00000000" w:rsidP="00000000" w:rsidRDefault="00000000" w:rsidRPr="00000000" w14:paraId="000001FC">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600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1FD">
            <w:pPr>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Массаж шейно-воротниковой зоны и спины</w:t>
            </w:r>
          </w:p>
        </w:tc>
        <w:tc>
          <w:tcPr>
            <w:tcBorders>
              <w:left w:color="000000" w:space="0" w:sz="4" w:val="single"/>
            </w:tcBorders>
            <w:vAlign w:val="center"/>
          </w:tcPr>
          <w:p w:rsidR="00000000" w:rsidDel="00000000" w:rsidP="00000000" w:rsidRDefault="00000000" w:rsidRPr="00000000" w14:paraId="000001FE">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25 мин</w:t>
            </w:r>
          </w:p>
        </w:tc>
        <w:tc>
          <w:tcPr>
            <w:vAlign w:val="center"/>
          </w:tcPr>
          <w:p w:rsidR="00000000" w:rsidDel="00000000" w:rsidP="00000000" w:rsidRDefault="00000000" w:rsidRPr="00000000" w14:paraId="000001FF">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1200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200">
            <w:pP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Массаж ног</w:t>
            </w:r>
          </w:p>
        </w:tc>
        <w:tc>
          <w:tcPr>
            <w:tcBorders>
              <w:left w:color="000000" w:space="0" w:sz="4" w:val="single"/>
            </w:tcBorders>
            <w:vAlign w:val="center"/>
          </w:tcPr>
          <w:p w:rsidR="00000000" w:rsidDel="00000000" w:rsidP="00000000" w:rsidRDefault="00000000" w:rsidRPr="00000000" w14:paraId="00000201">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25</w:t>
            </w:r>
            <w:r w:rsidDel="00000000" w:rsidR="00000000" w:rsidRPr="00000000">
              <w:rPr>
                <w:rFonts w:ascii="Times New Roman" w:cs="Times New Roman" w:eastAsia="Times New Roman" w:hAnsi="Times New Roman"/>
                <w:color w:val="000000"/>
                <w:sz w:val="36"/>
                <w:szCs w:val="36"/>
                <w:rtl w:val="0"/>
              </w:rPr>
              <w:t xml:space="preserve"> мин</w:t>
            </w:r>
          </w:p>
        </w:tc>
        <w:tc>
          <w:tcPr>
            <w:vAlign w:val="center"/>
          </w:tcPr>
          <w:p w:rsidR="00000000" w:rsidDel="00000000" w:rsidP="00000000" w:rsidRDefault="00000000" w:rsidRPr="00000000" w14:paraId="00000202">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900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203">
            <w:pP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Массаж стоп</w:t>
            </w:r>
          </w:p>
        </w:tc>
        <w:tc>
          <w:tcPr>
            <w:tcBorders>
              <w:left w:color="000000" w:space="0" w:sz="4" w:val="single"/>
            </w:tcBorders>
            <w:vAlign w:val="center"/>
          </w:tcPr>
          <w:p w:rsidR="00000000" w:rsidDel="00000000" w:rsidP="00000000" w:rsidRDefault="00000000" w:rsidRPr="00000000" w14:paraId="00000204">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20 мин</w:t>
            </w:r>
          </w:p>
        </w:tc>
        <w:tc>
          <w:tcPr>
            <w:vAlign w:val="center"/>
          </w:tcPr>
          <w:p w:rsidR="00000000" w:rsidDel="00000000" w:rsidP="00000000" w:rsidRDefault="00000000" w:rsidRPr="00000000" w14:paraId="00000205">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500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206">
            <w:pP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Массаж общий (лечебный)</w:t>
            </w:r>
          </w:p>
        </w:tc>
        <w:tc>
          <w:tcPr>
            <w:tcBorders>
              <w:left w:color="000000" w:space="0" w:sz="4" w:val="single"/>
            </w:tcBorders>
            <w:vAlign w:val="center"/>
          </w:tcPr>
          <w:p w:rsidR="00000000" w:rsidDel="00000000" w:rsidP="00000000" w:rsidRDefault="00000000" w:rsidRPr="00000000" w14:paraId="00000207">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45 мин</w:t>
            </w:r>
          </w:p>
        </w:tc>
        <w:tc>
          <w:tcPr>
            <w:vAlign w:val="center"/>
          </w:tcPr>
          <w:p w:rsidR="00000000" w:rsidDel="00000000" w:rsidP="00000000" w:rsidRDefault="00000000" w:rsidRPr="00000000" w14:paraId="00000208">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2000</w:t>
            </w:r>
            <w:r w:rsidDel="00000000" w:rsidR="00000000" w:rsidRPr="00000000">
              <w:rPr>
                <w:rtl w:val="0"/>
              </w:rPr>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209">
            <w:pP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Массаж общий (спортивный)</w:t>
            </w:r>
          </w:p>
        </w:tc>
        <w:tc>
          <w:tcPr>
            <w:tcBorders>
              <w:left w:color="000000" w:space="0" w:sz="4" w:val="single"/>
            </w:tcBorders>
            <w:vAlign w:val="center"/>
          </w:tcPr>
          <w:p w:rsidR="00000000" w:rsidDel="00000000" w:rsidP="00000000" w:rsidRDefault="00000000" w:rsidRPr="00000000" w14:paraId="0000020A">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60</w:t>
            </w:r>
            <w:r w:rsidDel="00000000" w:rsidR="00000000" w:rsidRPr="00000000">
              <w:rPr>
                <w:rFonts w:ascii="Times New Roman" w:cs="Times New Roman" w:eastAsia="Times New Roman" w:hAnsi="Times New Roman"/>
                <w:color w:val="000000"/>
                <w:sz w:val="36"/>
                <w:szCs w:val="36"/>
                <w:rtl w:val="0"/>
              </w:rPr>
              <w:t xml:space="preserve"> мин</w:t>
            </w:r>
          </w:p>
        </w:tc>
        <w:tc>
          <w:tcPr>
            <w:vAlign w:val="center"/>
          </w:tcPr>
          <w:p w:rsidR="00000000" w:rsidDel="00000000" w:rsidP="00000000" w:rsidRDefault="00000000" w:rsidRPr="00000000" w14:paraId="0000020B">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2</w:t>
            </w:r>
            <w:r w:rsidDel="00000000" w:rsidR="00000000" w:rsidRPr="00000000">
              <w:rPr>
                <w:rFonts w:ascii="Times New Roman" w:cs="Times New Roman" w:eastAsia="Times New Roman" w:hAnsi="Times New Roman"/>
                <w:sz w:val="36"/>
                <w:szCs w:val="36"/>
                <w:rtl w:val="0"/>
              </w:rPr>
              <w:t xml:space="preserve">5</w:t>
            </w:r>
            <w:r w:rsidDel="00000000" w:rsidR="00000000" w:rsidRPr="00000000">
              <w:rPr>
                <w:rFonts w:ascii="Times New Roman" w:cs="Times New Roman" w:eastAsia="Times New Roman" w:hAnsi="Times New Roman"/>
                <w:color w:val="000000"/>
                <w:sz w:val="36"/>
                <w:szCs w:val="36"/>
                <w:rtl w:val="0"/>
              </w:rPr>
              <w:t xml:space="preserve">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20C">
            <w:pP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Антицеллюлитный массаж</w:t>
            </w:r>
          </w:p>
        </w:tc>
        <w:tc>
          <w:tcPr>
            <w:tcBorders>
              <w:left w:color="000000" w:space="0" w:sz="4" w:val="single"/>
            </w:tcBorders>
            <w:vAlign w:val="center"/>
          </w:tcPr>
          <w:p w:rsidR="00000000" w:rsidDel="00000000" w:rsidP="00000000" w:rsidRDefault="00000000" w:rsidRPr="00000000" w14:paraId="0000020D">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45 мин</w:t>
            </w:r>
          </w:p>
        </w:tc>
        <w:tc>
          <w:tcPr>
            <w:vAlign w:val="center"/>
          </w:tcPr>
          <w:p w:rsidR="00000000" w:rsidDel="00000000" w:rsidP="00000000" w:rsidRDefault="00000000" w:rsidRPr="00000000" w14:paraId="0000020E">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2000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20F">
            <w:pP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Медовый массаж</w:t>
            </w:r>
          </w:p>
        </w:tc>
        <w:tc>
          <w:tcPr>
            <w:tcBorders>
              <w:left w:color="000000" w:space="0" w:sz="4" w:val="single"/>
            </w:tcBorders>
            <w:vAlign w:val="center"/>
          </w:tcPr>
          <w:p w:rsidR="00000000" w:rsidDel="00000000" w:rsidP="00000000" w:rsidRDefault="00000000" w:rsidRPr="00000000" w14:paraId="00000210">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45 мин</w:t>
            </w:r>
          </w:p>
        </w:tc>
        <w:tc>
          <w:tcPr>
            <w:vAlign w:val="center"/>
          </w:tcPr>
          <w:p w:rsidR="00000000" w:rsidDel="00000000" w:rsidP="00000000" w:rsidRDefault="00000000" w:rsidRPr="00000000" w14:paraId="00000211">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2000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212">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Детский массаж (классический)</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от </w:t>
            </w:r>
            <w:r w:rsidDel="00000000" w:rsidR="00000000" w:rsidRPr="00000000">
              <w:rPr>
                <w:rFonts w:ascii="Times New Roman" w:cs="Times New Roman" w:eastAsia="Times New Roman" w:hAnsi="Times New Roman"/>
                <w:sz w:val="26"/>
                <w:szCs w:val="26"/>
                <w:rtl w:val="0"/>
              </w:rPr>
              <w:t xml:space="preserve">5</w:t>
            </w:r>
            <w:r w:rsidDel="00000000" w:rsidR="00000000" w:rsidRPr="00000000">
              <w:rPr>
                <w:rFonts w:ascii="Times New Roman" w:cs="Times New Roman" w:eastAsia="Times New Roman" w:hAnsi="Times New Roman"/>
                <w:color w:val="000000"/>
                <w:sz w:val="26"/>
                <w:szCs w:val="26"/>
                <w:rtl w:val="0"/>
              </w:rPr>
              <w:t xml:space="preserve"> года до 12 лет</w:t>
            </w:r>
          </w:p>
        </w:tc>
        <w:tc>
          <w:tcPr>
            <w:tcBorders>
              <w:left w:color="000000" w:space="0" w:sz="4" w:val="single"/>
            </w:tcBorders>
            <w:vAlign w:val="center"/>
          </w:tcPr>
          <w:p w:rsidR="00000000" w:rsidDel="00000000" w:rsidP="00000000" w:rsidRDefault="00000000" w:rsidRPr="00000000" w14:paraId="00000213">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2</w:t>
            </w:r>
            <w:r w:rsidDel="00000000" w:rsidR="00000000" w:rsidRPr="00000000">
              <w:rPr>
                <w:rFonts w:ascii="Times New Roman" w:cs="Times New Roman" w:eastAsia="Times New Roman" w:hAnsi="Times New Roman"/>
                <w:sz w:val="36"/>
                <w:szCs w:val="36"/>
                <w:rtl w:val="0"/>
              </w:rPr>
              <w:t xml:space="preserve">5</w:t>
            </w:r>
            <w:r w:rsidDel="00000000" w:rsidR="00000000" w:rsidRPr="00000000">
              <w:rPr>
                <w:rFonts w:ascii="Times New Roman" w:cs="Times New Roman" w:eastAsia="Times New Roman" w:hAnsi="Times New Roman"/>
                <w:color w:val="000000"/>
                <w:sz w:val="36"/>
                <w:szCs w:val="36"/>
                <w:rtl w:val="0"/>
              </w:rPr>
              <w:t xml:space="preserve"> мин</w:t>
            </w:r>
          </w:p>
        </w:tc>
        <w:tc>
          <w:tcPr>
            <w:vAlign w:val="center"/>
          </w:tcPr>
          <w:p w:rsidR="00000000" w:rsidDel="00000000" w:rsidP="00000000" w:rsidRDefault="00000000" w:rsidRPr="00000000" w14:paraId="00000214">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10</w:t>
            </w:r>
            <w:r w:rsidDel="00000000" w:rsidR="00000000" w:rsidRPr="00000000">
              <w:rPr>
                <w:rFonts w:ascii="Times New Roman" w:cs="Times New Roman" w:eastAsia="Times New Roman" w:hAnsi="Times New Roman"/>
                <w:color w:val="000000"/>
                <w:sz w:val="36"/>
                <w:szCs w:val="36"/>
                <w:rtl w:val="0"/>
              </w:rPr>
              <w:t xml:space="preserve">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215">
            <w:pP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Лимфодренажный массаж</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216">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45</w:t>
            </w:r>
            <w:r w:rsidDel="00000000" w:rsidR="00000000" w:rsidRPr="00000000">
              <w:rPr>
                <w:rFonts w:ascii="Times New Roman" w:cs="Times New Roman" w:eastAsia="Times New Roman" w:hAnsi="Times New Roman"/>
                <w:color w:val="000000"/>
                <w:sz w:val="36"/>
                <w:szCs w:val="36"/>
                <w:rtl w:val="0"/>
              </w:rPr>
              <w:t xml:space="preserve"> мин</w:t>
            </w:r>
          </w:p>
        </w:tc>
        <w:tc>
          <w:tcPr>
            <w:vAlign w:val="center"/>
          </w:tcPr>
          <w:p w:rsidR="00000000" w:rsidDel="00000000" w:rsidP="00000000" w:rsidRDefault="00000000" w:rsidRPr="00000000" w14:paraId="00000217">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20</w:t>
            </w:r>
            <w:r w:rsidDel="00000000" w:rsidR="00000000" w:rsidRPr="00000000">
              <w:rPr>
                <w:rFonts w:ascii="Times New Roman" w:cs="Times New Roman" w:eastAsia="Times New Roman" w:hAnsi="Times New Roman"/>
                <w:color w:val="000000"/>
                <w:sz w:val="36"/>
                <w:szCs w:val="36"/>
                <w:rtl w:val="0"/>
              </w:rPr>
              <w:t xml:space="preserve">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218">
            <w:pPr>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sz w:val="30"/>
                <w:szCs w:val="30"/>
                <w:rtl w:val="0"/>
              </w:rPr>
              <w:t xml:space="preserve">Антицеллюлитный аппаратный массаж</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219">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30 мин</w:t>
            </w:r>
            <w:r w:rsidDel="00000000" w:rsidR="00000000" w:rsidRPr="00000000">
              <w:rPr>
                <w:rtl w:val="0"/>
              </w:rPr>
            </w:r>
          </w:p>
        </w:tc>
        <w:tc>
          <w:tcPr>
            <w:vAlign w:val="center"/>
          </w:tcPr>
          <w:p w:rsidR="00000000" w:rsidDel="00000000" w:rsidP="00000000" w:rsidRDefault="00000000" w:rsidRPr="00000000" w14:paraId="0000021A">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1500</w:t>
            </w:r>
            <w:r w:rsidDel="00000000" w:rsidR="00000000" w:rsidRPr="00000000">
              <w:rPr>
                <w:rtl w:val="0"/>
              </w:rPr>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21B">
            <w:pPr>
              <w:rPr>
                <w:rFonts w:ascii="Times New Roman" w:cs="Times New Roman" w:eastAsia="Times New Roman" w:hAnsi="Times New Roman"/>
                <w:b w:val="1"/>
                <w:bCs w:val="1"/>
                <w:color w:val="000000"/>
                <w:sz w:val="36"/>
                <w:szCs w:val="36"/>
              </w:rPr>
            </w:pPr>
            <w:r w:rsidDel="00000000" w:rsidR="00000000" w:rsidRPr="00000000">
              <w:rPr>
                <w:rFonts w:ascii="Times New Roman" w:cs="Times New Roman" w:eastAsia="Times New Roman" w:hAnsi="Times New Roman"/>
                <w:b w:val="1"/>
                <w:bCs w:val="1"/>
                <w:color w:val="000000"/>
                <w:sz w:val="36"/>
                <w:szCs w:val="36"/>
                <w:rtl w:val="0"/>
              </w:rPr>
              <w:t xml:space="preserve">Косметологические услуги:</w:t>
            </w:r>
          </w:p>
        </w:tc>
        <w:tc>
          <w:tcPr>
            <w:tcBorders>
              <w:left w:color="000000" w:space="0" w:sz="4" w:val="single"/>
            </w:tcBorders>
            <w:vAlign w:val="center"/>
          </w:tcPr>
          <w:p w:rsidR="00000000" w:rsidDel="00000000" w:rsidP="00000000" w:rsidRDefault="00000000" w:rsidRPr="00000000" w14:paraId="0000021C">
            <w:pPr>
              <w:jc w:val="center"/>
              <w:rPr>
                <w:rFonts w:ascii="Times New Roman" w:cs="Times New Roman" w:eastAsia="Times New Roman" w:hAnsi="Times New Roman"/>
                <w:b w:val="1"/>
                <w:bCs w:val="1"/>
                <w:color w:val="000000"/>
                <w:sz w:val="36"/>
                <w:szCs w:val="36"/>
              </w:rPr>
            </w:pPr>
            <w:r w:rsidDel="00000000" w:rsidR="00000000" w:rsidRPr="00000000">
              <w:rPr>
                <w:rtl w:val="0"/>
              </w:rPr>
            </w:r>
          </w:p>
        </w:tc>
        <w:tc>
          <w:tcPr>
            <w:vAlign w:val="center"/>
          </w:tcPr>
          <w:p w:rsidR="00000000" w:rsidDel="00000000" w:rsidP="00000000" w:rsidRDefault="00000000" w:rsidRPr="00000000" w14:paraId="0000021D">
            <w:pPr>
              <w:jc w:val="center"/>
              <w:rPr>
                <w:rFonts w:ascii="Times New Roman" w:cs="Times New Roman" w:eastAsia="Times New Roman" w:hAnsi="Times New Roman"/>
                <w:color w:val="000000"/>
                <w:sz w:val="36"/>
                <w:szCs w:val="36"/>
              </w:rPr>
            </w:pPr>
            <w:r w:rsidDel="00000000" w:rsidR="00000000" w:rsidRPr="00000000">
              <w:rPr>
                <w:rtl w:val="0"/>
              </w:rPr>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21E">
            <w:pP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Обертывание (всё тело)</w:t>
            </w:r>
          </w:p>
        </w:tc>
        <w:tc>
          <w:tcPr>
            <w:tcBorders>
              <w:left w:color="000000" w:space="0" w:sz="4" w:val="single"/>
            </w:tcBorders>
            <w:vAlign w:val="center"/>
          </w:tcPr>
          <w:p w:rsidR="00000000" w:rsidDel="00000000" w:rsidP="00000000" w:rsidRDefault="00000000" w:rsidRPr="00000000" w14:paraId="0000021F">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30 мин</w:t>
            </w:r>
          </w:p>
        </w:tc>
        <w:tc>
          <w:tcPr>
            <w:vAlign w:val="center"/>
          </w:tcPr>
          <w:p w:rsidR="00000000" w:rsidDel="00000000" w:rsidP="00000000" w:rsidRDefault="00000000" w:rsidRPr="00000000" w14:paraId="00000220">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1</w:t>
            </w:r>
            <w:r w:rsidDel="00000000" w:rsidR="00000000" w:rsidRPr="00000000">
              <w:rPr>
                <w:rFonts w:ascii="Times New Roman" w:cs="Times New Roman" w:eastAsia="Times New Roman" w:hAnsi="Times New Roman"/>
                <w:sz w:val="36"/>
                <w:szCs w:val="36"/>
                <w:rtl w:val="0"/>
              </w:rPr>
              <w:t xml:space="preserve">3</w:t>
            </w:r>
            <w:r w:rsidDel="00000000" w:rsidR="00000000" w:rsidRPr="00000000">
              <w:rPr>
                <w:rFonts w:ascii="Times New Roman" w:cs="Times New Roman" w:eastAsia="Times New Roman" w:hAnsi="Times New Roman"/>
                <w:color w:val="000000"/>
                <w:sz w:val="36"/>
                <w:szCs w:val="36"/>
                <w:rtl w:val="0"/>
              </w:rPr>
              <w:t xml:space="preserve">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221">
            <w:pP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Обертывание- проблемные зоны</w:t>
            </w:r>
          </w:p>
        </w:tc>
        <w:tc>
          <w:tcPr>
            <w:tcBorders>
              <w:left w:color="000000" w:space="0" w:sz="4" w:val="single"/>
            </w:tcBorders>
            <w:vAlign w:val="center"/>
          </w:tcPr>
          <w:p w:rsidR="00000000" w:rsidDel="00000000" w:rsidP="00000000" w:rsidRDefault="00000000" w:rsidRPr="00000000" w14:paraId="00000222">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30 мин</w:t>
            </w:r>
          </w:p>
        </w:tc>
        <w:tc>
          <w:tcPr>
            <w:vAlign w:val="center"/>
          </w:tcPr>
          <w:p w:rsidR="00000000" w:rsidDel="00000000" w:rsidP="00000000" w:rsidRDefault="00000000" w:rsidRPr="00000000" w14:paraId="00000223">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10</w:t>
            </w:r>
            <w:r w:rsidDel="00000000" w:rsidR="00000000" w:rsidRPr="00000000">
              <w:rPr>
                <w:rFonts w:ascii="Times New Roman" w:cs="Times New Roman" w:eastAsia="Times New Roman" w:hAnsi="Times New Roman"/>
                <w:color w:val="000000"/>
                <w:sz w:val="36"/>
                <w:szCs w:val="36"/>
                <w:rtl w:val="0"/>
              </w:rPr>
              <w:t xml:space="preserve">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224">
            <w:pP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Скрабирование (всё тело)</w:t>
            </w:r>
          </w:p>
        </w:tc>
        <w:tc>
          <w:tcPr>
            <w:tcBorders>
              <w:left w:color="000000" w:space="0" w:sz="4" w:val="single"/>
            </w:tcBorders>
            <w:vAlign w:val="center"/>
          </w:tcPr>
          <w:p w:rsidR="00000000" w:rsidDel="00000000" w:rsidP="00000000" w:rsidRDefault="00000000" w:rsidRPr="00000000" w14:paraId="00000225">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15-20м</w:t>
            </w:r>
          </w:p>
        </w:tc>
        <w:tc>
          <w:tcPr>
            <w:vAlign w:val="center"/>
          </w:tcPr>
          <w:p w:rsidR="00000000" w:rsidDel="00000000" w:rsidP="00000000" w:rsidRDefault="00000000" w:rsidRPr="00000000" w14:paraId="00000226">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1000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227">
            <w:pP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Фарфоровая кукла </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228">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25 мин</w:t>
            </w:r>
            <w:r w:rsidDel="00000000" w:rsidR="00000000" w:rsidRPr="00000000">
              <w:rPr>
                <w:rtl w:val="0"/>
              </w:rPr>
            </w:r>
          </w:p>
        </w:tc>
        <w:tc>
          <w:tcPr>
            <w:vAlign w:val="center"/>
          </w:tcPr>
          <w:p w:rsidR="00000000" w:rsidDel="00000000" w:rsidP="00000000" w:rsidRDefault="00000000" w:rsidRPr="00000000" w14:paraId="00000229">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1500</w:t>
            </w:r>
            <w:r w:rsidDel="00000000" w:rsidR="00000000" w:rsidRPr="00000000">
              <w:rPr>
                <w:rtl w:val="0"/>
              </w:rPr>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22A">
            <w:pP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Альгинатная маска</w:t>
            </w:r>
          </w:p>
        </w:tc>
        <w:tc>
          <w:tcPr>
            <w:tcBorders>
              <w:left w:color="000000" w:space="0" w:sz="4" w:val="single"/>
            </w:tcBorders>
            <w:vAlign w:val="center"/>
          </w:tcPr>
          <w:p w:rsidR="00000000" w:rsidDel="00000000" w:rsidP="00000000" w:rsidRDefault="00000000" w:rsidRPr="00000000" w14:paraId="0000022B">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20 мин</w:t>
            </w:r>
          </w:p>
        </w:tc>
        <w:tc>
          <w:tcPr>
            <w:vAlign w:val="center"/>
          </w:tcPr>
          <w:p w:rsidR="00000000" w:rsidDel="00000000" w:rsidP="00000000" w:rsidRDefault="00000000" w:rsidRPr="00000000" w14:paraId="0000022C">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5</w:t>
            </w:r>
            <w:r w:rsidDel="00000000" w:rsidR="00000000" w:rsidRPr="00000000">
              <w:rPr>
                <w:rFonts w:ascii="Times New Roman" w:cs="Times New Roman" w:eastAsia="Times New Roman" w:hAnsi="Times New Roman"/>
                <w:color w:val="000000"/>
                <w:sz w:val="36"/>
                <w:szCs w:val="36"/>
                <w:rtl w:val="0"/>
              </w:rPr>
              <w:t xml:space="preserve">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22D">
            <w:pPr>
              <w:rPr>
                <w:rFonts w:ascii="Times New Roman" w:cs="Times New Roman" w:eastAsia="Times New Roman" w:hAnsi="Times New Roman"/>
                <w:color w:val="000000"/>
                <w:sz w:val="34"/>
                <w:szCs w:val="34"/>
              </w:rPr>
            </w:pPr>
            <w:r w:rsidDel="00000000" w:rsidR="00000000" w:rsidRPr="00000000">
              <w:rPr>
                <w:rFonts w:ascii="Times New Roman" w:cs="Times New Roman" w:eastAsia="Times New Roman" w:hAnsi="Times New Roman"/>
                <w:color w:val="000000"/>
                <w:sz w:val="34"/>
                <w:szCs w:val="34"/>
                <w:rtl w:val="0"/>
              </w:rPr>
              <w:t xml:space="preserve">Альгинатная маска+энзимный пилинг</w:t>
            </w:r>
          </w:p>
        </w:tc>
        <w:tc>
          <w:tcPr>
            <w:tcBorders>
              <w:left w:color="000000" w:space="0" w:sz="4" w:val="single"/>
            </w:tcBorders>
            <w:vAlign w:val="center"/>
          </w:tcPr>
          <w:p w:rsidR="00000000" w:rsidDel="00000000" w:rsidP="00000000" w:rsidRDefault="00000000" w:rsidRPr="00000000" w14:paraId="0000022E">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25</w:t>
            </w:r>
            <w:r w:rsidDel="00000000" w:rsidR="00000000" w:rsidRPr="00000000">
              <w:rPr>
                <w:rFonts w:ascii="Times New Roman" w:cs="Times New Roman" w:eastAsia="Times New Roman" w:hAnsi="Times New Roman"/>
                <w:color w:val="000000"/>
                <w:sz w:val="36"/>
                <w:szCs w:val="36"/>
                <w:rtl w:val="0"/>
              </w:rPr>
              <w:t xml:space="preserve"> мин</w:t>
            </w:r>
          </w:p>
        </w:tc>
        <w:tc>
          <w:tcPr>
            <w:vAlign w:val="center"/>
          </w:tcPr>
          <w:p w:rsidR="00000000" w:rsidDel="00000000" w:rsidP="00000000" w:rsidRDefault="00000000" w:rsidRPr="00000000" w14:paraId="0000022F">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8</w:t>
            </w:r>
            <w:r w:rsidDel="00000000" w:rsidR="00000000" w:rsidRPr="00000000">
              <w:rPr>
                <w:rFonts w:ascii="Times New Roman" w:cs="Times New Roman" w:eastAsia="Times New Roman" w:hAnsi="Times New Roman"/>
                <w:color w:val="000000"/>
                <w:sz w:val="36"/>
                <w:szCs w:val="36"/>
                <w:rtl w:val="0"/>
              </w:rPr>
              <w:t xml:space="preserve">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230">
            <w:pP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Ультразвуковая чистка лица</w:t>
            </w:r>
          </w:p>
        </w:tc>
        <w:tc>
          <w:tcPr>
            <w:tcBorders>
              <w:left w:color="000000" w:space="0" w:sz="4" w:val="single"/>
            </w:tcBorders>
            <w:vAlign w:val="center"/>
          </w:tcPr>
          <w:p w:rsidR="00000000" w:rsidDel="00000000" w:rsidP="00000000" w:rsidRDefault="00000000" w:rsidRPr="00000000" w14:paraId="00000231">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60-80м</w:t>
            </w:r>
          </w:p>
        </w:tc>
        <w:tc>
          <w:tcPr>
            <w:vAlign w:val="center"/>
          </w:tcPr>
          <w:p w:rsidR="00000000" w:rsidDel="00000000" w:rsidP="00000000" w:rsidRDefault="00000000" w:rsidRPr="00000000" w14:paraId="00000232">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2500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233">
            <w:pP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Парафинотерапия (кисти рук+стопы)</w:t>
            </w:r>
          </w:p>
        </w:tc>
        <w:tc>
          <w:tcPr>
            <w:tcBorders>
              <w:left w:color="000000" w:space="0" w:sz="4" w:val="single"/>
            </w:tcBorders>
            <w:vAlign w:val="center"/>
          </w:tcPr>
          <w:p w:rsidR="00000000" w:rsidDel="00000000" w:rsidP="00000000" w:rsidRDefault="00000000" w:rsidRPr="00000000" w14:paraId="00000234">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25 мин</w:t>
            </w:r>
          </w:p>
        </w:tc>
        <w:tc>
          <w:tcPr>
            <w:vAlign w:val="center"/>
          </w:tcPr>
          <w:p w:rsidR="00000000" w:rsidDel="00000000" w:rsidP="00000000" w:rsidRDefault="00000000" w:rsidRPr="00000000" w14:paraId="00000235">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600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236">
            <w:pP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Массаж лица+альгинатная маска</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237">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40 мин</w:t>
            </w:r>
            <w:r w:rsidDel="00000000" w:rsidR="00000000" w:rsidRPr="00000000">
              <w:rPr>
                <w:rtl w:val="0"/>
              </w:rPr>
            </w:r>
          </w:p>
        </w:tc>
        <w:tc>
          <w:tcPr>
            <w:vAlign w:val="center"/>
          </w:tcPr>
          <w:p w:rsidR="00000000" w:rsidDel="00000000" w:rsidP="00000000" w:rsidRDefault="00000000" w:rsidRPr="00000000" w14:paraId="00000238">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1000</w:t>
            </w:r>
            <w:r w:rsidDel="00000000" w:rsidR="00000000" w:rsidRPr="00000000">
              <w:rPr>
                <w:rtl w:val="0"/>
              </w:rPr>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239">
            <w:pP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Коррекция+покраска бровей</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23A">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20 мин</w:t>
            </w:r>
            <w:r w:rsidDel="00000000" w:rsidR="00000000" w:rsidRPr="00000000">
              <w:rPr>
                <w:rtl w:val="0"/>
              </w:rPr>
            </w:r>
          </w:p>
        </w:tc>
        <w:tc>
          <w:tcPr>
            <w:vAlign w:val="center"/>
          </w:tcPr>
          <w:p w:rsidR="00000000" w:rsidDel="00000000" w:rsidP="00000000" w:rsidRDefault="00000000" w:rsidRPr="00000000" w14:paraId="0000023B">
            <w:pPr>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sz w:val="36"/>
                <w:szCs w:val="36"/>
                <w:rtl w:val="0"/>
              </w:rPr>
              <w:t xml:space="preserve">600</w:t>
            </w:r>
            <w:r w:rsidDel="00000000" w:rsidR="00000000" w:rsidRPr="00000000">
              <w:rPr>
                <w:rtl w:val="0"/>
              </w:rPr>
            </w:r>
          </w:p>
        </w:tc>
      </w:tr>
    </w:tbl>
    <w:p w:rsidR="00000000" w:rsidDel="00000000" w:rsidP="00000000" w:rsidRDefault="00000000" w:rsidRPr="00000000" w14:paraId="0000023C">
      <w:pPr>
        <w:spacing w:after="200" w:line="276" w:lineRule="auto"/>
        <w:rPr>
          <w:rFonts w:ascii="Times New Roman" w:cs="Times New Roman" w:eastAsia="Times New Roman" w:hAnsi="Times New Roman"/>
          <w:b w:val="1"/>
          <w:bCs w:val="1"/>
          <w:sz w:val="44"/>
          <w:szCs w:val="44"/>
        </w:rPr>
      </w:pPr>
      <w:r w:rsidDel="00000000" w:rsidR="00000000" w:rsidRPr="00000000">
        <w:rPr>
          <w:rtl w:val="0"/>
        </w:rPr>
      </w:r>
    </w:p>
    <w:p w:rsidR="00000000" w:rsidDel="00000000" w:rsidP="00000000" w:rsidRDefault="00000000" w:rsidRPr="00000000" w14:paraId="0000023D">
      <w:pPr>
        <w:spacing w:after="200" w:line="276" w:lineRule="auto"/>
        <w:rPr>
          <w:rFonts w:ascii="Times New Roman" w:cs="Times New Roman" w:eastAsia="Times New Roman" w:hAnsi="Times New Roman"/>
          <w:b w:val="1"/>
          <w:bCs w:val="1"/>
          <w:sz w:val="44"/>
          <w:szCs w:val="44"/>
        </w:rPr>
      </w:pPr>
      <w:r w:rsidDel="00000000" w:rsidR="00000000" w:rsidRPr="00000000">
        <w:rPr>
          <w:rtl w:val="0"/>
        </w:rPr>
      </w:r>
    </w:p>
    <w:p w:rsidR="00000000" w:rsidDel="00000000" w:rsidP="00000000" w:rsidRDefault="00000000" w:rsidRPr="00000000" w14:paraId="0000023E">
      <w:pPr>
        <w:spacing w:after="200" w:line="276" w:lineRule="auto"/>
        <w:rPr>
          <w:rFonts w:ascii="Times New Roman" w:cs="Times New Roman" w:eastAsia="Times New Roman" w:hAnsi="Times New Roman"/>
          <w:b w:val="1"/>
          <w:bCs w:val="1"/>
          <w:sz w:val="44"/>
          <w:szCs w:val="44"/>
        </w:rPr>
      </w:pPr>
      <w:r w:rsidDel="00000000" w:rsidR="00000000" w:rsidRPr="00000000">
        <w:rPr>
          <w:rtl w:val="0"/>
        </w:rPr>
      </w:r>
    </w:p>
    <w:p w:rsidR="00000000" w:rsidDel="00000000" w:rsidP="00000000" w:rsidRDefault="00000000" w:rsidRPr="00000000" w14:paraId="0000023F">
      <w:pPr>
        <w:spacing w:after="200" w:line="276" w:lineRule="auto"/>
        <w:rPr>
          <w:rFonts w:ascii="Times New Roman" w:cs="Times New Roman" w:eastAsia="Times New Roman" w:hAnsi="Times New Roman"/>
          <w:b w:val="1"/>
          <w:bCs w:val="1"/>
          <w:sz w:val="44"/>
          <w:szCs w:val="44"/>
        </w:rPr>
      </w:pPr>
      <w:r w:rsidDel="00000000" w:rsidR="00000000" w:rsidRPr="00000000">
        <w:rPr>
          <w:rtl w:val="0"/>
        </w:rPr>
      </w:r>
    </w:p>
    <w:p w:rsidR="00000000" w:rsidDel="00000000" w:rsidP="00000000" w:rsidRDefault="00000000" w:rsidRPr="00000000" w14:paraId="00000240">
      <w:pPr>
        <w:spacing w:after="200" w:line="276" w:lineRule="auto"/>
        <w:rPr>
          <w:rFonts w:ascii="Times New Roman" w:cs="Times New Roman" w:eastAsia="Times New Roman" w:hAnsi="Times New Roman"/>
          <w:b w:val="1"/>
          <w:bCs w:val="1"/>
          <w:sz w:val="44"/>
          <w:szCs w:val="44"/>
        </w:rPr>
      </w:pPr>
      <w:r w:rsidDel="00000000" w:rsidR="00000000" w:rsidRPr="00000000">
        <w:rPr>
          <w:rtl w:val="0"/>
        </w:rPr>
      </w:r>
    </w:p>
    <w:p w:rsidR="00000000" w:rsidDel="00000000" w:rsidP="00000000" w:rsidRDefault="00000000" w:rsidRPr="00000000" w14:paraId="00000241">
      <w:pPr>
        <w:spacing w:after="200" w:line="276" w:lineRule="auto"/>
        <w:rPr>
          <w:rFonts w:ascii="Times New Roman" w:cs="Times New Roman" w:eastAsia="Times New Roman" w:hAnsi="Times New Roman"/>
          <w:b w:val="1"/>
          <w:bCs w:val="1"/>
          <w:sz w:val="44"/>
          <w:szCs w:val="44"/>
        </w:rPr>
      </w:pPr>
      <w:r w:rsidDel="00000000" w:rsidR="00000000" w:rsidRPr="00000000">
        <w:rPr>
          <w:rtl w:val="0"/>
        </w:rPr>
      </w:r>
    </w:p>
    <w:p w:rsidR="00000000" w:rsidDel="00000000" w:rsidP="00000000" w:rsidRDefault="00000000" w:rsidRPr="00000000" w14:paraId="00000242">
      <w:pPr>
        <w:spacing w:after="200" w:line="276" w:lineRule="auto"/>
        <w:rPr>
          <w:rFonts w:ascii="Times New Roman" w:cs="Times New Roman" w:eastAsia="Times New Roman" w:hAnsi="Times New Roman"/>
          <w:b w:val="1"/>
          <w:bCs w:val="1"/>
          <w:sz w:val="44"/>
          <w:szCs w:val="44"/>
        </w:rPr>
      </w:pPr>
      <w:r w:rsidDel="00000000" w:rsidR="00000000" w:rsidRPr="00000000">
        <w:rPr>
          <w:rtl w:val="0"/>
        </w:rPr>
      </w:r>
    </w:p>
    <w:p w:rsidR="00000000" w:rsidDel="00000000" w:rsidP="00000000" w:rsidRDefault="00000000" w:rsidRPr="00000000" w14:paraId="00000243">
      <w:pPr>
        <w:spacing w:after="200" w:line="276" w:lineRule="auto"/>
        <w:rPr>
          <w:rFonts w:ascii="Times New Roman" w:cs="Times New Roman" w:eastAsia="Times New Roman" w:hAnsi="Times New Roman"/>
          <w:b w:val="1"/>
          <w:bCs w:val="1"/>
          <w:sz w:val="44"/>
          <w:szCs w:val="44"/>
        </w:rPr>
      </w:pPr>
      <w:r w:rsidDel="00000000" w:rsidR="00000000" w:rsidRPr="00000000">
        <w:rPr>
          <w:rtl w:val="0"/>
        </w:rPr>
      </w:r>
    </w:p>
    <w:p w:rsidR="00000000" w:rsidDel="00000000" w:rsidP="00000000" w:rsidRDefault="00000000" w:rsidRPr="00000000" w14:paraId="00000244">
      <w:pPr>
        <w:spacing w:after="200" w:line="276" w:lineRule="auto"/>
        <w:rPr>
          <w:rFonts w:ascii="Times New Roman" w:cs="Times New Roman" w:eastAsia="Times New Roman" w:hAnsi="Times New Roman"/>
          <w:b w:val="1"/>
          <w:bCs w:val="1"/>
          <w:sz w:val="44"/>
          <w:szCs w:val="44"/>
        </w:rPr>
      </w:pPr>
      <w:r w:rsidDel="00000000" w:rsidR="00000000" w:rsidRPr="00000000">
        <w:rPr>
          <w:rtl w:val="0"/>
        </w:rPr>
      </w:r>
    </w:p>
    <w:p w:rsidR="00000000" w:rsidDel="00000000" w:rsidP="00000000" w:rsidRDefault="00000000" w:rsidRPr="00000000" w14:paraId="00000245">
      <w:pPr>
        <w:spacing w:after="200" w:line="276" w:lineRule="auto"/>
        <w:rPr>
          <w:rFonts w:ascii="Times New Roman" w:cs="Times New Roman" w:eastAsia="Times New Roman" w:hAnsi="Times New Roman"/>
          <w:b w:val="1"/>
          <w:bCs w:val="1"/>
          <w:sz w:val="44"/>
          <w:szCs w:val="44"/>
        </w:rPr>
      </w:pPr>
      <w:r w:rsidDel="00000000" w:rsidR="00000000" w:rsidRPr="00000000">
        <w:rPr>
          <w:rtl w:val="0"/>
        </w:rPr>
      </w:r>
    </w:p>
    <w:p w:rsidR="00000000" w:rsidDel="00000000" w:rsidP="00000000" w:rsidRDefault="00000000" w:rsidRPr="00000000" w14:paraId="00000246">
      <w:pPr>
        <w:spacing w:after="200" w:line="276" w:lineRule="auto"/>
        <w:rPr>
          <w:rFonts w:ascii="Times New Roman" w:cs="Times New Roman" w:eastAsia="Times New Roman" w:hAnsi="Times New Roman"/>
          <w:b w:val="1"/>
          <w:bCs w:val="1"/>
          <w:sz w:val="44"/>
          <w:szCs w:val="44"/>
        </w:rPr>
      </w:pPr>
      <w:r w:rsidDel="00000000" w:rsidR="00000000" w:rsidRPr="00000000">
        <w:rPr>
          <w:rtl w:val="0"/>
        </w:rPr>
      </w:r>
    </w:p>
    <w:p w:rsidR="00000000" w:rsidDel="00000000" w:rsidP="00000000" w:rsidRDefault="00000000" w:rsidRPr="00000000" w14:paraId="00000247">
      <w:pPr>
        <w:spacing w:after="200" w:line="276" w:lineRule="auto"/>
        <w:rPr>
          <w:rFonts w:ascii="Times New Roman" w:cs="Times New Roman" w:eastAsia="Times New Roman" w:hAnsi="Times New Roman"/>
          <w:b w:val="1"/>
          <w:bCs w:val="1"/>
          <w:sz w:val="44"/>
          <w:szCs w:val="44"/>
        </w:rPr>
      </w:pPr>
      <w:r w:rsidDel="00000000" w:rsidR="00000000" w:rsidRPr="00000000">
        <w:rPr>
          <w:rtl w:val="0"/>
        </w:rPr>
      </w:r>
    </w:p>
    <w:p w:rsidR="00000000" w:rsidDel="00000000" w:rsidP="00000000" w:rsidRDefault="00000000" w:rsidRPr="00000000" w14:paraId="00000248">
      <w:pPr>
        <w:spacing w:after="200" w:line="276" w:lineRule="auto"/>
        <w:rPr>
          <w:rFonts w:ascii="Times New Roman" w:cs="Times New Roman" w:eastAsia="Times New Roman" w:hAnsi="Times New Roman"/>
          <w:b w:val="1"/>
          <w:bCs w:val="1"/>
          <w:sz w:val="44"/>
          <w:szCs w:val="44"/>
        </w:rPr>
      </w:pPr>
      <w:r w:rsidDel="00000000" w:rsidR="00000000" w:rsidRPr="00000000">
        <w:rPr>
          <w:rtl w:val="0"/>
        </w:rPr>
      </w:r>
    </w:p>
    <w:p w:rsidR="00000000" w:rsidDel="00000000" w:rsidP="00000000" w:rsidRDefault="00000000" w:rsidRPr="00000000" w14:paraId="00000249">
      <w:pPr>
        <w:spacing w:after="200" w:line="276" w:lineRule="auto"/>
        <w:rPr>
          <w:rFonts w:ascii="Times New Roman" w:cs="Times New Roman" w:eastAsia="Times New Roman" w:hAnsi="Times New Roman"/>
          <w:b w:val="1"/>
          <w:bCs w:val="1"/>
          <w:sz w:val="44"/>
          <w:szCs w:val="44"/>
        </w:rPr>
      </w:pPr>
      <w:r w:rsidDel="00000000" w:rsidR="00000000" w:rsidRPr="00000000">
        <w:rPr>
          <w:rtl w:val="0"/>
        </w:rPr>
      </w:r>
    </w:p>
    <w:p w:rsidR="00000000" w:rsidDel="00000000" w:rsidP="00000000" w:rsidRDefault="00000000" w:rsidRPr="00000000" w14:paraId="0000024A">
      <w:pPr>
        <w:spacing w:after="200" w:line="276" w:lineRule="auto"/>
        <w:rPr>
          <w:rFonts w:ascii="Times New Roman" w:cs="Times New Roman" w:eastAsia="Times New Roman" w:hAnsi="Times New Roman"/>
          <w:b w:val="1"/>
          <w:bCs w:val="1"/>
          <w:sz w:val="44"/>
          <w:szCs w:val="44"/>
        </w:rPr>
      </w:pPr>
      <w:r w:rsidDel="00000000" w:rsidR="00000000" w:rsidRPr="00000000">
        <w:rPr>
          <w:rtl w:val="0"/>
        </w:rPr>
      </w:r>
    </w:p>
    <w:p w:rsidR="00000000" w:rsidDel="00000000" w:rsidP="00000000" w:rsidRDefault="00000000" w:rsidRPr="00000000" w14:paraId="0000024B">
      <w:pPr>
        <w:spacing w:after="200" w:line="276" w:lineRule="auto"/>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24C">
      <w:pPr>
        <w:spacing w:after="200" w:line="276" w:lineRule="auto"/>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СПА-центр</w:t>
      </w:r>
    </w:p>
    <w:tbl>
      <w:tblPr>
        <w:tblStyle w:val="Table10"/>
        <w:tblW w:w="10446.000000000002" w:type="dxa"/>
        <w:jc w:val="center"/>
        <w:tblBorders>
          <w:top w:color="666666" w:space="0" w:sz="4" w:val="single"/>
          <w:left w:color="dbdbdb" w:space="0" w:sz="4" w:val="single"/>
          <w:bottom w:color="666666" w:space="0" w:sz="4" w:val="single"/>
          <w:right w:color="dbdbdb" w:space="0" w:sz="4" w:val="single"/>
          <w:insideH w:color="666666" w:space="0" w:sz="4" w:val="single"/>
          <w:insideV w:color="666666" w:space="0" w:sz="4" w:val="single"/>
        </w:tblBorders>
        <w:tblLayout w:type="fixed"/>
        <w:tblLook w:val="0400"/>
      </w:tblPr>
      <w:tblGrid>
        <w:gridCol w:w="4398"/>
        <w:gridCol w:w="3849"/>
        <w:gridCol w:w="2199"/>
        <w:tblGridChange w:id="0">
          <w:tblGrid>
            <w:gridCol w:w="4398"/>
            <w:gridCol w:w="3849"/>
            <w:gridCol w:w="2199"/>
          </w:tblGrid>
        </w:tblGridChange>
      </w:tblGrid>
      <w:tr>
        <w:trPr>
          <w:cantSplit w:val="0"/>
          <w:trHeight w:val="630" w:hRule="atLeast"/>
          <w:tblHeader w:val="0"/>
        </w:trPr>
        <w:tc>
          <w:tcPr>
            <w:shd w:fill="8eaadb" w:val="clear"/>
          </w:tcPr>
          <w:p w:rsidR="00000000" w:rsidDel="00000000" w:rsidP="00000000" w:rsidRDefault="00000000" w:rsidRPr="00000000" w14:paraId="0000024D">
            <w:pPr>
              <w:tabs>
                <w:tab w:val="left" w:leader="none" w:pos="0"/>
              </w:tabs>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Вид услуги</w:t>
            </w:r>
          </w:p>
        </w:tc>
        <w:tc>
          <w:tcPr>
            <w:shd w:fill="8eaadb" w:val="clear"/>
          </w:tcPr>
          <w:p w:rsidR="00000000" w:rsidDel="00000000" w:rsidP="00000000" w:rsidRDefault="00000000" w:rsidRPr="00000000" w14:paraId="0000024E">
            <w:pPr>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Продолжительность</w:t>
            </w:r>
          </w:p>
        </w:tc>
        <w:tc>
          <w:tcPr>
            <w:shd w:fill="8eaadb" w:val="clear"/>
          </w:tcPr>
          <w:p w:rsidR="00000000" w:rsidDel="00000000" w:rsidP="00000000" w:rsidRDefault="00000000" w:rsidRPr="00000000" w14:paraId="0000024F">
            <w:pPr>
              <w:jc w:val="center"/>
              <w:rPr>
                <w:rFonts w:ascii="Times New Roman" w:cs="Times New Roman" w:eastAsia="Times New Roman" w:hAnsi="Times New Roman"/>
                <w:b w:val="1"/>
                <w:bCs w:val="1"/>
                <w:color w:val="171717"/>
                <w:sz w:val="36"/>
                <w:szCs w:val="36"/>
              </w:rPr>
            </w:pPr>
            <w:r w:rsidDel="00000000" w:rsidR="00000000" w:rsidRPr="00000000">
              <w:rPr>
                <w:rFonts w:ascii="Times New Roman" w:cs="Times New Roman" w:eastAsia="Times New Roman" w:hAnsi="Times New Roman"/>
                <w:b w:val="1"/>
                <w:bCs w:val="1"/>
                <w:sz w:val="36"/>
                <w:szCs w:val="36"/>
                <w:rtl w:val="0"/>
              </w:rPr>
              <w:t xml:space="preserve">Цена</w:t>
            </w:r>
            <w:r w:rsidDel="00000000" w:rsidR="00000000" w:rsidRPr="00000000">
              <w:rPr>
                <w:rtl w:val="0"/>
              </w:rPr>
            </w:r>
          </w:p>
        </w:tc>
      </w:tr>
      <w:tr>
        <w:trPr>
          <w:cantSplit w:val="0"/>
          <w:trHeight w:val="1770" w:hRule="atLeast"/>
          <w:tblHeader w:val="0"/>
        </w:trPr>
        <w:tc>
          <w:tcPr/>
          <w:p w:rsidR="00000000" w:rsidDel="00000000" w:rsidP="00000000" w:rsidRDefault="00000000" w:rsidRPr="00000000" w14:paraId="00000250">
            <w:pPr>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51">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Спелеотерапия</w:t>
            </w:r>
          </w:p>
          <w:p w:rsidR="00000000" w:rsidDel="00000000" w:rsidP="00000000" w:rsidRDefault="00000000" w:rsidRPr="00000000" w14:paraId="00000252">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(соляная комната)</w:t>
            </w:r>
          </w:p>
        </w:tc>
        <w:tc>
          <w:tcPr/>
          <w:p w:rsidR="00000000" w:rsidDel="00000000" w:rsidP="00000000" w:rsidRDefault="00000000" w:rsidRPr="00000000" w14:paraId="00000253">
            <w:pPr>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54">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30 мин.</w:t>
            </w:r>
          </w:p>
        </w:tc>
        <w:tc>
          <w:tcPr/>
          <w:p w:rsidR="00000000" w:rsidDel="00000000" w:rsidP="00000000" w:rsidRDefault="00000000" w:rsidRPr="00000000" w14:paraId="00000255">
            <w:pPr>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56">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300р.</w:t>
            </w:r>
          </w:p>
        </w:tc>
      </w:tr>
      <w:tr>
        <w:trPr>
          <w:cantSplit w:val="0"/>
          <w:trHeight w:val="1431" w:hRule="atLeast"/>
          <w:tblHeader w:val="0"/>
        </w:trPr>
        <w:tc>
          <w:tcPr/>
          <w:p w:rsidR="00000000" w:rsidDel="00000000" w:rsidP="00000000" w:rsidRDefault="00000000" w:rsidRPr="00000000" w14:paraId="00000257">
            <w:pPr>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58">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Спелеотерапия от 2х       до 10 лет</w:t>
            </w:r>
          </w:p>
        </w:tc>
        <w:tc>
          <w:tcPr/>
          <w:p w:rsidR="00000000" w:rsidDel="00000000" w:rsidP="00000000" w:rsidRDefault="00000000" w:rsidRPr="00000000" w14:paraId="00000259">
            <w:pPr>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5A">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30 мин.</w:t>
            </w:r>
          </w:p>
        </w:tc>
        <w:tc>
          <w:tcPr/>
          <w:p w:rsidR="00000000" w:rsidDel="00000000" w:rsidP="00000000" w:rsidRDefault="00000000" w:rsidRPr="00000000" w14:paraId="0000025B">
            <w:pPr>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5C">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200р.</w:t>
            </w:r>
          </w:p>
        </w:tc>
      </w:tr>
      <w:tr>
        <w:trPr>
          <w:cantSplit w:val="0"/>
          <w:trHeight w:val="1679" w:hRule="atLeast"/>
          <w:tblHeader w:val="0"/>
        </w:trPr>
        <w:tc>
          <w:tcPr>
            <w:tcBorders>
              <w:bottom w:color="000000" w:space="0" w:sz="4" w:val="single"/>
            </w:tcBorders>
          </w:tcPr>
          <w:p w:rsidR="00000000" w:rsidDel="00000000" w:rsidP="00000000" w:rsidRDefault="00000000" w:rsidRPr="00000000" w14:paraId="0000025D">
            <w:pPr>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5E">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Бальнеотерапия (ванная с минеральной водой)</w:t>
            </w:r>
          </w:p>
        </w:tc>
        <w:tc>
          <w:tcPr/>
          <w:p w:rsidR="00000000" w:rsidDel="00000000" w:rsidP="00000000" w:rsidRDefault="00000000" w:rsidRPr="00000000" w14:paraId="0000025F">
            <w:pPr>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60">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1 час</w:t>
            </w:r>
          </w:p>
        </w:tc>
        <w:tc>
          <w:tcPr/>
          <w:p w:rsidR="00000000" w:rsidDel="00000000" w:rsidP="00000000" w:rsidRDefault="00000000" w:rsidRPr="00000000" w14:paraId="00000261">
            <w:pPr>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62">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200р.</w:t>
            </w:r>
          </w:p>
        </w:tc>
      </w:tr>
      <w:tr>
        <w:trPr>
          <w:cantSplit w:val="0"/>
          <w:trHeight w:val="2431"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263">
            <w:pPr>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64">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Фитосауна (от 14 лет)              (кедровая паровая бочка)</w:t>
            </w:r>
          </w:p>
          <w:p w:rsidR="00000000" w:rsidDel="00000000" w:rsidP="00000000" w:rsidRDefault="00000000" w:rsidRPr="00000000" w14:paraId="00000265">
            <w:pPr>
              <w:jc w:val="center"/>
              <w:rPr>
                <w:rFonts w:ascii="Times New Roman" w:cs="Times New Roman" w:eastAsia="Times New Roman" w:hAnsi="Times New Roman"/>
                <w:sz w:val="36"/>
                <w:szCs w:val="36"/>
              </w:rPr>
            </w:pPr>
            <w:r w:rsidDel="00000000" w:rsidR="00000000" w:rsidRPr="00000000">
              <w:rPr>
                <w:rtl w:val="0"/>
              </w:rPr>
            </w:r>
          </w:p>
        </w:tc>
        <w:tc>
          <w:tcPr>
            <w:tcBorders>
              <w:left w:color="000000" w:space="0" w:sz="4" w:val="single"/>
            </w:tcBorders>
          </w:tcPr>
          <w:p w:rsidR="00000000" w:rsidDel="00000000" w:rsidP="00000000" w:rsidRDefault="00000000" w:rsidRPr="00000000" w14:paraId="00000266">
            <w:pPr>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67">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20 мин.</w:t>
            </w:r>
          </w:p>
        </w:tc>
        <w:tc>
          <w:tcPr/>
          <w:p w:rsidR="00000000" w:rsidDel="00000000" w:rsidP="00000000" w:rsidRDefault="00000000" w:rsidRPr="00000000" w14:paraId="00000268">
            <w:pPr>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269">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400р.</w:t>
            </w:r>
          </w:p>
        </w:tc>
      </w:tr>
    </w:tbl>
    <w:p w:rsidR="00000000" w:rsidDel="00000000" w:rsidP="00000000" w:rsidRDefault="00000000" w:rsidRPr="00000000" w14:paraId="0000026A">
      <w:pPr>
        <w:ind w:left="-993" w:firstLine="283.9999999999999"/>
        <w:jc w:val="center"/>
        <w:rPr>
          <w:rFonts w:ascii="Times New Roman" w:cs="Times New Roman" w:eastAsia="Times New Roman" w:hAnsi="Times New Roman"/>
          <w:b w:val="1"/>
          <w:bCs w:val="1"/>
          <w:sz w:val="56"/>
          <w:szCs w:val="56"/>
        </w:rPr>
      </w:pPr>
      <w:r w:rsidDel="00000000" w:rsidR="00000000" w:rsidRPr="00000000">
        <w:rPr>
          <w:rtl w:val="0"/>
        </w:rPr>
      </w:r>
    </w:p>
    <w:p w:rsidR="00000000" w:rsidDel="00000000" w:rsidP="00000000" w:rsidRDefault="00000000" w:rsidRPr="00000000" w14:paraId="0000026B">
      <w:pPr>
        <w:ind w:left="-993" w:firstLine="283.9999999999999"/>
        <w:jc w:val="center"/>
        <w:rPr>
          <w:rFonts w:ascii="Times New Roman" w:cs="Times New Roman" w:eastAsia="Times New Roman" w:hAnsi="Times New Roman"/>
          <w:b w:val="1"/>
          <w:bCs w:val="1"/>
          <w:sz w:val="56"/>
          <w:szCs w:val="56"/>
        </w:rPr>
      </w:pPr>
      <w:r w:rsidDel="00000000" w:rsidR="00000000" w:rsidRPr="00000000">
        <w:rPr>
          <w:rFonts w:ascii="Times New Roman" w:cs="Times New Roman" w:eastAsia="Times New Roman" w:hAnsi="Times New Roman"/>
          <w:b w:val="1"/>
          <w:bCs w:val="1"/>
          <w:sz w:val="56"/>
          <w:szCs w:val="56"/>
          <w:rtl w:val="0"/>
        </w:rPr>
        <w:t xml:space="preserve">Прокат</w:t>
      </w:r>
    </w:p>
    <w:tbl>
      <w:tblPr>
        <w:tblStyle w:val="Table11"/>
        <w:tblW w:w="1046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8"/>
        <w:gridCol w:w="7708"/>
        <w:gridCol w:w="2178"/>
        <w:tblGridChange w:id="0">
          <w:tblGrid>
            <w:gridCol w:w="578"/>
            <w:gridCol w:w="7708"/>
            <w:gridCol w:w="2178"/>
          </w:tblGrid>
        </w:tblGridChange>
      </w:tblGrid>
      <w:tr>
        <w:trPr>
          <w:cantSplit w:val="0"/>
          <w:trHeight w:val="705" w:hRule="atLeast"/>
          <w:tblHeader w:val="0"/>
        </w:trPr>
        <w:tc>
          <w:tcPr>
            <w:shd w:fill="8eaadb" w:val="clear"/>
          </w:tcPr>
          <w:p w:rsidR="00000000" w:rsidDel="00000000" w:rsidP="00000000" w:rsidRDefault="00000000" w:rsidRPr="00000000" w14:paraId="0000026C">
            <w:pPr>
              <w:jc w:val="center"/>
              <w:rPr>
                <w:rFonts w:ascii="Times New Roman" w:cs="Times New Roman" w:eastAsia="Times New Roman" w:hAnsi="Times New Roman"/>
                <w:b w:val="1"/>
                <w:bCs w:val="1"/>
                <w:color w:val="000000"/>
                <w:sz w:val="36"/>
                <w:szCs w:val="36"/>
              </w:rPr>
            </w:pPr>
            <w:r w:rsidDel="00000000" w:rsidR="00000000" w:rsidRPr="00000000">
              <w:rPr>
                <w:rFonts w:ascii="Times New Roman" w:cs="Times New Roman" w:eastAsia="Times New Roman" w:hAnsi="Times New Roman"/>
                <w:b w:val="1"/>
                <w:bCs w:val="1"/>
                <w:color w:val="000000"/>
                <w:sz w:val="36"/>
                <w:szCs w:val="36"/>
                <w:rtl w:val="0"/>
              </w:rPr>
              <w:t xml:space="preserve">№</w:t>
            </w:r>
          </w:p>
        </w:tc>
        <w:tc>
          <w:tcPr>
            <w:shd w:fill="8eaadb" w:val="clear"/>
          </w:tcPr>
          <w:p w:rsidR="00000000" w:rsidDel="00000000" w:rsidP="00000000" w:rsidRDefault="00000000" w:rsidRPr="00000000" w14:paraId="0000026D">
            <w:pPr>
              <w:jc w:val="center"/>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sz w:val="28"/>
                <w:szCs w:val="28"/>
                <w:rtl w:val="0"/>
              </w:rPr>
              <w:t xml:space="preserve">Наименование:</w:t>
            </w:r>
            <w:r w:rsidDel="00000000" w:rsidR="00000000" w:rsidRPr="00000000">
              <w:rPr>
                <w:rtl w:val="0"/>
              </w:rPr>
            </w:r>
          </w:p>
        </w:tc>
        <w:tc>
          <w:tcPr>
            <w:shd w:fill="8eaadb" w:val="clear"/>
          </w:tcPr>
          <w:p w:rsidR="00000000" w:rsidDel="00000000" w:rsidP="00000000" w:rsidRDefault="00000000" w:rsidRPr="00000000" w14:paraId="0000026E">
            <w:pPr>
              <w:jc w:val="center"/>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Цена</w:t>
            </w:r>
          </w:p>
        </w:tc>
      </w:tr>
      <w:tr>
        <w:trPr>
          <w:cantSplit w:val="0"/>
          <w:trHeight w:val="812" w:hRule="atLeast"/>
          <w:tblHeader w:val="0"/>
        </w:trPr>
        <w:tc>
          <w:tcPr/>
          <w:p w:rsidR="00000000" w:rsidDel="00000000" w:rsidP="00000000" w:rsidRDefault="00000000" w:rsidRPr="00000000" w14:paraId="0000026F">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1</w:t>
            </w:r>
          </w:p>
        </w:tc>
        <w:tc>
          <w:tcPr/>
          <w:p w:rsidR="00000000" w:rsidDel="00000000" w:rsidP="00000000" w:rsidRDefault="00000000" w:rsidRPr="00000000" w14:paraId="00000270">
            <w:pPr>
              <w:ind w:left="57" w:firstLine="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Халат вафельный</w:t>
            </w:r>
          </w:p>
        </w:tc>
        <w:tc>
          <w:tcPr/>
          <w:p w:rsidR="00000000" w:rsidDel="00000000" w:rsidP="00000000" w:rsidRDefault="00000000" w:rsidRPr="00000000" w14:paraId="00000271">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150</w:t>
            </w:r>
          </w:p>
        </w:tc>
      </w:tr>
      <w:tr>
        <w:trPr>
          <w:cantSplit w:val="0"/>
          <w:trHeight w:val="857" w:hRule="atLeast"/>
          <w:tblHeader w:val="0"/>
        </w:trPr>
        <w:tc>
          <w:tcPr/>
          <w:p w:rsidR="00000000" w:rsidDel="00000000" w:rsidP="00000000" w:rsidRDefault="00000000" w:rsidRPr="00000000" w14:paraId="00000272">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2</w:t>
            </w:r>
          </w:p>
        </w:tc>
        <w:tc>
          <w:tcPr/>
          <w:p w:rsidR="00000000" w:rsidDel="00000000" w:rsidP="00000000" w:rsidRDefault="00000000" w:rsidRPr="00000000" w14:paraId="00000273">
            <w:pPr>
              <w:ind w:left="57" w:firstLine="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Халат махровый</w:t>
            </w:r>
          </w:p>
        </w:tc>
        <w:tc>
          <w:tcPr/>
          <w:p w:rsidR="00000000" w:rsidDel="00000000" w:rsidP="00000000" w:rsidRDefault="00000000" w:rsidRPr="00000000" w14:paraId="00000274">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200</w:t>
            </w:r>
          </w:p>
        </w:tc>
      </w:tr>
      <w:tr>
        <w:trPr>
          <w:cantSplit w:val="0"/>
          <w:trHeight w:val="885" w:hRule="atLeast"/>
          <w:tblHeader w:val="0"/>
        </w:trPr>
        <w:tc>
          <w:tcPr/>
          <w:p w:rsidR="00000000" w:rsidDel="00000000" w:rsidP="00000000" w:rsidRDefault="00000000" w:rsidRPr="00000000" w14:paraId="00000275">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3</w:t>
            </w:r>
          </w:p>
        </w:tc>
        <w:tc>
          <w:tcPr/>
          <w:p w:rsidR="00000000" w:rsidDel="00000000" w:rsidP="00000000" w:rsidRDefault="00000000" w:rsidRPr="00000000" w14:paraId="00000276">
            <w:pPr>
              <w:ind w:left="57" w:firstLine="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Полотенце</w:t>
            </w:r>
          </w:p>
        </w:tc>
        <w:tc>
          <w:tcPr/>
          <w:p w:rsidR="00000000" w:rsidDel="00000000" w:rsidP="00000000" w:rsidRDefault="00000000" w:rsidRPr="00000000" w14:paraId="00000277">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100</w:t>
            </w:r>
          </w:p>
        </w:tc>
      </w:tr>
      <w:tr>
        <w:trPr>
          <w:cantSplit w:val="0"/>
          <w:trHeight w:val="829" w:hRule="atLeast"/>
          <w:tblHeader w:val="0"/>
        </w:trPr>
        <w:tc>
          <w:tcPr/>
          <w:p w:rsidR="00000000" w:rsidDel="00000000" w:rsidP="00000000" w:rsidRDefault="00000000" w:rsidRPr="00000000" w14:paraId="00000278">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4</w:t>
            </w:r>
          </w:p>
        </w:tc>
        <w:tc>
          <w:tcPr/>
          <w:p w:rsidR="00000000" w:rsidDel="00000000" w:rsidP="00000000" w:rsidRDefault="00000000" w:rsidRPr="00000000" w14:paraId="00000279">
            <w:pPr>
              <w:ind w:left="57" w:firstLine="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Тапочки</w:t>
            </w:r>
          </w:p>
        </w:tc>
        <w:tc>
          <w:tcPr/>
          <w:p w:rsidR="00000000" w:rsidDel="00000000" w:rsidP="00000000" w:rsidRDefault="00000000" w:rsidRPr="00000000" w14:paraId="0000027A">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100</w:t>
            </w:r>
          </w:p>
        </w:tc>
      </w:tr>
    </w:tbl>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7F">
      <w:pPr>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280">
      <w:pPr>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Прейскурант </w:t>
      </w:r>
      <w:r w:rsidDel="00000000" w:rsidR="00000000" w:rsidRPr="00000000">
        <w:rPr>
          <w:b w:val="1"/>
          <w:bCs w:val="1"/>
          <w:sz w:val="44"/>
          <w:szCs w:val="44"/>
          <w:rtl w:val="0"/>
        </w:rPr>
        <w:t xml:space="preserve">по трансферу и экскурсии </w:t>
      </w:r>
      <w:r w:rsidDel="00000000" w:rsidR="00000000" w:rsidRPr="00000000">
        <w:rPr>
          <w:rtl w:val="0"/>
        </w:rPr>
      </w:r>
    </w:p>
    <w:p w:rsidR="00000000" w:rsidDel="00000000" w:rsidP="00000000" w:rsidRDefault="00000000" w:rsidRPr="00000000" w14:paraId="00000281">
      <w:pPr>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282">
      <w:pPr>
        <w:jc w:val="center"/>
        <w:rPr>
          <w:rFonts w:ascii="Times New Roman" w:cs="Times New Roman" w:eastAsia="Times New Roman" w:hAnsi="Times New Roman"/>
          <w:b w:val="1"/>
          <w:bCs w:val="1"/>
          <w:sz w:val="30"/>
          <w:szCs w:val="30"/>
        </w:rPr>
      </w:pPr>
      <w:r w:rsidDel="00000000" w:rsidR="00000000" w:rsidRPr="00000000">
        <w:rPr>
          <w:rtl w:val="0"/>
        </w:rPr>
      </w:r>
    </w:p>
    <w:tbl>
      <w:tblPr>
        <w:tblStyle w:val="Table12"/>
        <w:tblW w:w="10773.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91"/>
        <w:gridCol w:w="3591"/>
        <w:gridCol w:w="3591"/>
        <w:tblGridChange w:id="0">
          <w:tblGrid>
            <w:gridCol w:w="3591"/>
            <w:gridCol w:w="3591"/>
            <w:gridCol w:w="3591"/>
          </w:tblGrid>
        </w:tblGridChange>
      </w:tblGrid>
      <w:tr>
        <w:trPr>
          <w:cantSplit w:val="0"/>
          <w:trHeight w:val="554.970703125" w:hRule="atLeast"/>
          <w:tblHeader w:val="0"/>
        </w:trPr>
        <w:tc>
          <w:tcPr>
            <w:shd w:fill="8eaadb"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sz w:val="30"/>
                <w:szCs w:val="30"/>
                <w:shd w:fill="8eaadb" w:val="clear"/>
              </w:rPr>
            </w:pPr>
            <w:r w:rsidDel="00000000" w:rsidR="00000000" w:rsidRPr="00000000">
              <w:rPr>
                <w:rFonts w:ascii="Times New Roman" w:cs="Times New Roman" w:eastAsia="Times New Roman" w:hAnsi="Times New Roman"/>
                <w:b w:val="1"/>
                <w:bCs w:val="1"/>
                <w:sz w:val="30"/>
                <w:szCs w:val="30"/>
                <w:shd w:fill="8eaadb" w:val="clear"/>
                <w:rtl w:val="0"/>
              </w:rPr>
              <w:t xml:space="preserve">Наименование</w:t>
            </w:r>
          </w:p>
        </w:tc>
        <w:tc>
          <w:tcPr>
            <w:shd w:fill="8eaadb" w:val="clear"/>
            <w:tcMar>
              <w:top w:w="100.0" w:type="dxa"/>
              <w:left w:w="100.0" w:type="dxa"/>
              <w:bottom w:w="100.0" w:type="dxa"/>
              <w:right w:w="100.0" w:type="dxa"/>
            </w:tcMar>
            <w:vAlign w:val="top"/>
          </w:tcPr>
          <w:p w:rsidR="00000000" w:rsidDel="00000000" w:rsidP="00000000" w:rsidRDefault="00000000" w:rsidRPr="00000000" w14:paraId="00000284">
            <w:pPr>
              <w:spacing w:after="0" w:line="240" w:lineRule="auto"/>
              <w:jc w:val="center"/>
              <w:rPr>
                <w:rFonts w:ascii="Times New Roman" w:cs="Times New Roman" w:eastAsia="Times New Roman" w:hAnsi="Times New Roman"/>
                <w:b w:val="1"/>
                <w:bCs w:val="1"/>
                <w:sz w:val="38"/>
                <w:szCs w:val="38"/>
                <w:shd w:fill="8eaadb" w:val="clear"/>
              </w:rPr>
            </w:pPr>
            <w:r w:rsidDel="00000000" w:rsidR="00000000" w:rsidRPr="00000000">
              <w:rPr>
                <w:rFonts w:ascii="Times New Roman" w:cs="Times New Roman" w:eastAsia="Times New Roman" w:hAnsi="Times New Roman"/>
                <w:b w:val="1"/>
                <w:bCs w:val="1"/>
                <w:sz w:val="30"/>
                <w:szCs w:val="30"/>
                <w:rtl w:val="0"/>
              </w:rPr>
              <w:t xml:space="preserve">Цена (₽)</w:t>
            </w:r>
            <w:r w:rsidDel="00000000" w:rsidR="00000000" w:rsidRPr="00000000">
              <w:rPr>
                <w:rtl w:val="0"/>
              </w:rPr>
            </w:r>
          </w:p>
        </w:tc>
        <w:tc>
          <w:tcPr>
            <w:shd w:fill="8eaadb"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sz w:val="30"/>
                <w:szCs w:val="30"/>
                <w:shd w:fill="8eaadb" w:val="clear"/>
              </w:rPr>
            </w:pPr>
            <w:r w:rsidDel="00000000" w:rsidR="00000000" w:rsidRPr="00000000">
              <w:rPr>
                <w:rFonts w:ascii="Times New Roman" w:cs="Times New Roman" w:eastAsia="Times New Roman" w:hAnsi="Times New Roman"/>
                <w:b w:val="1"/>
                <w:bCs w:val="1"/>
                <w:sz w:val="30"/>
                <w:szCs w:val="30"/>
                <w:shd w:fill="8eaadb" w:val="clear"/>
                <w:rtl w:val="0"/>
              </w:rPr>
              <w:t xml:space="preserve">Примечание</w:t>
            </w:r>
          </w:p>
        </w:tc>
      </w:tr>
      <w:tr>
        <w:trPr>
          <w:cantSplit w:val="0"/>
          <w:trHeight w:val="554.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Нальчик</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8000</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Экскурсии предоставляются от 5 человек</w:t>
            </w:r>
          </w:p>
        </w:tc>
      </w:tr>
      <w:tr>
        <w:trPr>
          <w:cantSplit w:val="0"/>
          <w:trHeight w:val="554.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Голубые озера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12000</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30"/>
                <w:szCs w:val="30"/>
              </w:rPr>
            </w:pPr>
            <w:r w:rsidDel="00000000" w:rsidR="00000000" w:rsidRPr="00000000">
              <w:rPr>
                <w:rtl w:val="0"/>
              </w:rPr>
            </w:r>
          </w:p>
        </w:tc>
      </w:tr>
      <w:tr>
        <w:trPr>
          <w:cantSplit w:val="0"/>
          <w:trHeight w:val="554.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Чегемские водопады</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10000</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30"/>
                <w:szCs w:val="30"/>
              </w:rPr>
            </w:pPr>
            <w:r w:rsidDel="00000000" w:rsidR="00000000" w:rsidRPr="00000000">
              <w:rPr>
                <w:rtl w:val="0"/>
              </w:rPr>
            </w:r>
          </w:p>
        </w:tc>
      </w:tr>
      <w:tr>
        <w:trPr>
          <w:cantSplit w:val="0"/>
          <w:trHeight w:val="554.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Эльбрус три поляны</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20000</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30"/>
                <w:szCs w:val="30"/>
              </w:rPr>
            </w:pPr>
            <w:r w:rsidDel="00000000" w:rsidR="00000000" w:rsidRPr="00000000">
              <w:rPr>
                <w:rtl w:val="0"/>
              </w:rPr>
            </w:r>
          </w:p>
        </w:tc>
      </w:tr>
    </w:tbl>
    <w:p w:rsidR="00000000" w:rsidDel="00000000" w:rsidP="00000000" w:rsidRDefault="00000000" w:rsidRPr="00000000" w14:paraId="00000292">
      <w:pPr>
        <w:jc w:val="center"/>
        <w:rPr>
          <w:rFonts w:ascii="Times New Roman" w:cs="Times New Roman" w:eastAsia="Times New Roman" w:hAnsi="Times New Roman"/>
          <w:b w:val="1"/>
          <w:bCs w:val="1"/>
          <w:sz w:val="38"/>
          <w:szCs w:val="38"/>
        </w:rPr>
      </w:pPr>
      <w:r w:rsidDel="00000000" w:rsidR="00000000" w:rsidRPr="00000000">
        <w:rPr>
          <w:rtl w:val="0"/>
        </w:rPr>
      </w:r>
    </w:p>
    <w:p w:rsidR="00000000" w:rsidDel="00000000" w:rsidP="00000000" w:rsidRDefault="00000000" w:rsidRPr="00000000" w14:paraId="00000293">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bCs w:val="1"/>
          <w:color w:val="ff0000"/>
          <w:sz w:val="30"/>
          <w:szCs w:val="30"/>
          <w:rtl w:val="0"/>
        </w:rPr>
        <w:t xml:space="preserve">Примечание:</w:t>
      </w:r>
      <w:r w:rsidDel="00000000" w:rsidR="00000000" w:rsidRPr="00000000">
        <w:rPr>
          <w:rFonts w:ascii="Times New Roman" w:cs="Times New Roman" w:eastAsia="Times New Roman" w:hAnsi="Times New Roman"/>
          <w:b w:val="1"/>
          <w:bCs w:val="1"/>
          <w:sz w:val="30"/>
          <w:szCs w:val="30"/>
          <w:rtl w:val="0"/>
        </w:rPr>
        <w:t xml:space="preserve"> </w:t>
      </w:r>
      <w:r w:rsidDel="00000000" w:rsidR="00000000" w:rsidRPr="00000000">
        <w:rPr>
          <w:rFonts w:ascii="Times New Roman" w:cs="Times New Roman" w:eastAsia="Times New Roman" w:hAnsi="Times New Roman"/>
          <w:sz w:val="30"/>
          <w:szCs w:val="30"/>
          <w:rtl w:val="0"/>
        </w:rPr>
        <w:t xml:space="preserve">Цена трансфера оговаривается индивидуально в зависимости от маршрута и количества человек. Стоимость и условия уточняются по факту при согласовании деталей поездки.</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color w:val="ffffff"/>
          <w:sz w:val="30"/>
          <w:szCs w:val="30"/>
          <w:shd w:fill="8eaadb" w:val="clear"/>
        </w:rPr>
      </w:pPr>
      <w:r w:rsidDel="00000000" w:rsidR="00000000" w:rsidRPr="00000000">
        <w:br w:type="page"/>
      </w:r>
      <w:r w:rsidDel="00000000" w:rsidR="00000000" w:rsidRPr="00000000">
        <w:rPr>
          <w:rtl w:val="0"/>
        </w:rPr>
      </w:r>
    </w:p>
    <w:p w:rsidR="00000000" w:rsidDel="00000000" w:rsidP="00000000" w:rsidRDefault="00000000" w:rsidRPr="00000000" w14:paraId="00000295">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Спелеотерапия (соляная комната)</w:t>
      </w:r>
    </w:p>
    <w:p w:rsidR="00000000" w:rsidDel="00000000" w:rsidP="00000000" w:rsidRDefault="00000000" w:rsidRPr="00000000" w14:paraId="0000029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Сильвинитовая спелеоклиматическая камера полностью выполняется из природного минерала сильвинит Верхнекамского месторождения. Этот минерал обладает лечебным и бактерицидным эффектом и является экологически чистым продуктом. Масса активности сильвинита способна создавать в условиях герметичного пространства помещения лечебный микроклимат с гипо бактериальными условиями, обеспечивая в воздухе спелео климатических камер биопозитивные концентрации соляного аэрозоля. Как показывают исследования, именно эти факты обеспечивают высокий лечебный уровень в области медицины и оздоровления.</w:t>
      </w:r>
    </w:p>
    <w:p w:rsidR="00000000" w:rsidDel="00000000" w:rsidP="00000000" w:rsidRDefault="00000000" w:rsidRPr="00000000" w14:paraId="0000029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Проникая через стенки альвеол в кровь, отрицательно заряженные аэроионы и высокодисперсный аэрозоль солей натрия, калия и магния способствует подавлению любых аллергических реакций, всех форм бронхолегочной патологии, нормализуют обменные процессы, укрепляют иммунитет, повышают общий тонус организма, эффективно воздействуют на весь организм, все органы, системы и регуляторные центры, затрагивая основные звенья патогенеза заболевания и важнейшие системы обеспечения гомеостаза.</w:t>
      </w:r>
    </w:p>
    <w:p w:rsidR="00000000" w:rsidDel="00000000" w:rsidP="00000000" w:rsidRDefault="00000000" w:rsidRPr="00000000" w14:paraId="0000029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один из наиболее активнейших, без медикаментозных природных методов лечения целого комплекса заболеваний способны точно и своевременно воздействовать на механизмы патологического процесса у пациентов пульмонологического, отоларингологического, педиатрического, кардиологического профиля.</w:t>
      </w:r>
    </w:p>
    <w:p w:rsidR="00000000" w:rsidDel="00000000" w:rsidP="00000000" w:rsidRDefault="00000000" w:rsidRPr="00000000" w14:paraId="0000029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Эффективность лечения заболеваний доказана, научно обоснована и подтверждена министерством здравоохранения РФ.Широкое распространение бронхолегочных заболеваний в стране и вполне очевид­ные трудности их медикаментозного лечения предопределили развитие в последние го­ды немедикаментозных видов терапии. К ним относят различные виды физиотерапии, бальнеотерапии, рефлексотерапии </w:t>
      </w:r>
      <w:r w:rsidDel="00000000" w:rsidR="00000000" w:rsidRPr="00000000">
        <w:rPr>
          <w:rFonts w:ascii="Times New Roman" w:cs="Times New Roman" w:eastAsia="Times New Roman" w:hAnsi="Times New Roman"/>
          <w:i w:val="1"/>
          <w:iCs w:val="1"/>
          <w:sz w:val="24"/>
          <w:szCs w:val="24"/>
          <w:rtl w:val="0"/>
        </w:rPr>
        <w:t xml:space="preserve">и</w:t>
      </w:r>
      <w:r w:rsidDel="00000000" w:rsidR="00000000" w:rsidRPr="00000000">
        <w:rPr>
          <w:rFonts w:ascii="Times New Roman" w:cs="Times New Roman" w:eastAsia="Times New Roman" w:hAnsi="Times New Roman"/>
          <w:sz w:val="24"/>
          <w:szCs w:val="24"/>
          <w:rtl w:val="0"/>
        </w:rPr>
        <w:t xml:space="preserve"> психотерапии. Спелеоклиматическое лечение впол­не можно обозначить как комплексный вид лечения, поскольку в этом случае на орга­низм больного оказывают воздействие и физические факторы внешней среды (темпера­тура. влажность, газовый состав и высокая ионизация воздуха, ингаляция высоко дис­персного аэрозоля) и психологические факторы (соответствующая обстановка проведе­ния процедур, возникающее психологическое ощущение временной изоляции от «агрес­сивной» внешней среды) и, наконец, немаловажный фактор временной элиминации ал­лергенов.</w:t>
      </w:r>
    </w:p>
    <w:p w:rsidR="00000000" w:rsidDel="00000000" w:rsidP="00000000" w:rsidRDefault="00000000" w:rsidRPr="00000000" w14:paraId="0000029E">
      <w:pPr>
        <w:spacing w:after="240" w:befor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эти положения легли в основу метода спелеотерапии, первоначально весьма ус­пешно примененного и изученного в спелеолечебницах. Творческим продолжением ме­тода и путем его более широкого распространения стало изготовление и применение в лечебных и профилактических целях искусственных галокамер. Вдыхание высокодис­персного аэрозоля хлорида натрия в условиях относительно стабильных температурно­влажностных условий способствует снижению бронхиальной реактивности, нормализа­ции мукоцилиарного транспорта, улучшению дренажной функции бронхов и ликвида­ции грубых иммунологических расстройств.</w:t>
      </w:r>
    </w:p>
    <w:p w:rsidR="00000000" w:rsidDel="00000000" w:rsidP="00000000" w:rsidRDefault="00000000" w:rsidRPr="00000000" w14:paraId="0000029F">
      <w:pPr>
        <w:spacing w:after="240" w:befor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Вместе с тем, наряду с существенными достоинствами и широкой доступностью ме­тод не лишен определенных недостатков (в частности, не всегда показан избыток ионов хлорида натрия) и бывает недостаточно эффективен. Рациональным было бы изучение различных солей и сравнительный анализ их эффективности или особенностей действия по общепринятым методикам. В этой связи весьма интересны исследования и наблюде­ния, проведенные в спелеолечебнице Первого Березниковского рудника и спелеоклима- тических камерах, изготовленных на основе сильвинитовых пород Верхнекамского со­ляного месторождения. Образование спелеолечебницы было связано с многолетними наблюдениями за заболеваемостью шахтеров и с анализом газового и бактериального состава воздуха, используемого для шахтной вентиляции.</w:t>
      </w:r>
    </w:p>
    <w:p w:rsidR="00000000" w:rsidDel="00000000" w:rsidP="00000000" w:rsidRDefault="00000000" w:rsidRPr="00000000" w14:paraId="000002A0">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1">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Физическая характеристика сильвинитовых пород, используемых в спелеоклиматотерапии</w:t>
      </w:r>
    </w:p>
    <w:p w:rsidR="00000000" w:rsidDel="00000000" w:rsidP="00000000" w:rsidRDefault="00000000" w:rsidRPr="00000000" w14:paraId="000002A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геологической точки зрения соляные породы, слагающие каменносоляные и калийные пласты, представлены комплексом различных минералов. Основные из них - галит, сильвин, карналлит. Они и определяют эффективные физико-механические и физико- химические характеристики соляных пород.</w:t>
      </w:r>
    </w:p>
    <w:p w:rsidR="00000000" w:rsidDel="00000000" w:rsidP="00000000" w:rsidRDefault="00000000" w:rsidRPr="00000000" w14:paraId="000002A4">
      <w:pPr>
        <w:spacing w:after="240" w:befor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Кристаллы галита (NaCL) и сильвина (KCL) имеют кубическую структуру. Каждый ион Na+ и К+ окружен 6 ионами CL-, а каждый ион CL- 6 ионами Na+ или К+. 11ри этом плоскости кристаллов заполнены ионами равномерно, вследствие чего спаянность по граням куба является совершенной. Разница в структурах кристаллов NaCL, и KCL оп­ределяется лишь более сильным поляризующим действием иона Na+ по сравнению с ионом К+. Этим и вызвано незначительное отличие в механических характеристиках га­лита и сильвина. Первичный сильвин обычно образует взаимные прорастания с галитом в массивных - от тонко - до крупнокристаллических - скоплениях. Получившаяся поро­да называется «сильвинит». Окраска сильвинита - различные оттенки красного, бурого цвета - обусловлена тонко рассеянными мельчайшими вкраплениями иголочек и пла­стинок гематита. Радиоактивное разрушение связи KCL обуславливает пурпурно­фиолетовую окраску. Молочно-белый цвет обусловлен мельчайшими полостями, запол­ненными азотом и метаном, с незначительной примесыо битумов.</w:t>
      </w:r>
    </w:p>
    <w:p w:rsidR="00000000" w:rsidDel="00000000" w:rsidP="00000000" w:rsidRDefault="00000000" w:rsidRPr="00000000" w14:paraId="000002A5">
      <w:pPr>
        <w:spacing w:after="240" w:befor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Двухкомпонентные соляные породы, состоящие, например, из галита и сильвинита, образуют в зависимости от содержания сильвина следующий ряд: каменная соль (0-5%); сильвиносодержащая каменная соль (5-10%); галитсильвинитовая порода (10-15%); силъвиновая порода (менее 50%). При этом примесями считаются компоненты (CaCL, MgCL, глина), содержание которых не превышает 5%. Проведенные исследования хи­мического состава пород, слагающих пласты сильвинита и каменной соли на Верхне­камском калийном месторождении, показали, что суммарное содержания в них галита и сильвина в среднем составляет 97-98%.</w:t>
      </w:r>
    </w:p>
    <w:p w:rsidR="00000000" w:rsidDel="00000000" w:rsidP="00000000" w:rsidRDefault="00000000" w:rsidRPr="00000000" w14:paraId="000002A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известно, калий (К) - один из самых распространенных элементов на Земле. Его кларк 2,5%. В природе К находится в виде трех изотопов 39 К19 (калий-39), 40К19 (ка­лий-</w:t>
      </w:r>
    </w:p>
    <w:p w:rsidR="00000000" w:rsidDel="00000000" w:rsidP="00000000" w:rsidRDefault="00000000" w:rsidRPr="00000000" w14:paraId="000002A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8">
      <w:pPr>
        <w:spacing w:after="0" w:lin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Показания для лечения:</w:t>
      </w:r>
    </w:p>
    <w:p w:rsidR="00000000" w:rsidDel="00000000" w:rsidP="00000000" w:rsidRDefault="00000000" w:rsidRPr="00000000" w14:paraId="000002A9">
      <w:pPr>
        <w:spacing w:after="0" w:line="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A">
      <w:pPr>
        <w:spacing w:after="0" w:lin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пред астма;</w:t>
      </w:r>
    </w:p>
    <w:p w:rsidR="00000000" w:rsidDel="00000000" w:rsidP="00000000" w:rsidRDefault="00000000" w:rsidRPr="00000000" w14:paraId="000002AB">
      <w:pPr>
        <w:spacing w:after="0" w:line="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C">
      <w:pPr>
        <w:spacing w:after="0" w:lin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бронхиальная астма;</w:t>
      </w:r>
    </w:p>
    <w:p w:rsidR="00000000" w:rsidDel="00000000" w:rsidP="00000000" w:rsidRDefault="00000000" w:rsidRPr="00000000" w14:paraId="000002AD">
      <w:pPr>
        <w:spacing w:after="0" w:line="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E">
      <w:pPr>
        <w:spacing w:after="0" w:lin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хронический обструктивный бронхит;</w:t>
      </w:r>
    </w:p>
    <w:p w:rsidR="00000000" w:rsidDel="00000000" w:rsidP="00000000" w:rsidRDefault="00000000" w:rsidRPr="00000000" w14:paraId="000002AF">
      <w:pPr>
        <w:spacing w:after="0" w:line="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0">
      <w:pPr>
        <w:spacing w:after="0" w:lin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хронический пылевой бронхит;</w:t>
      </w:r>
    </w:p>
    <w:p w:rsidR="00000000" w:rsidDel="00000000" w:rsidP="00000000" w:rsidRDefault="00000000" w:rsidRPr="00000000" w14:paraId="000002B1">
      <w:pPr>
        <w:spacing w:after="0" w:line="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2">
      <w:pPr>
        <w:spacing w:after="0" w:lin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поллинозы;</w:t>
      </w:r>
    </w:p>
    <w:p w:rsidR="00000000" w:rsidDel="00000000" w:rsidP="00000000" w:rsidRDefault="00000000" w:rsidRPr="00000000" w14:paraId="000002B3">
      <w:pPr>
        <w:spacing w:after="0" w:line="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4">
      <w:pPr>
        <w:spacing w:after="0" w:lin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период проведения специфической гипосенсибилизации респираторных аллергозах;</w:t>
      </w:r>
    </w:p>
    <w:p w:rsidR="00000000" w:rsidDel="00000000" w:rsidP="00000000" w:rsidRDefault="00000000" w:rsidRPr="00000000" w14:paraId="000002B5">
      <w:pPr>
        <w:spacing w:after="0" w:line="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6">
      <w:pPr>
        <w:spacing w:after="0" w:lin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нейродермит;</w:t>
      </w:r>
    </w:p>
    <w:p w:rsidR="00000000" w:rsidDel="00000000" w:rsidP="00000000" w:rsidRDefault="00000000" w:rsidRPr="00000000" w14:paraId="000002B7">
      <w:pPr>
        <w:spacing w:after="0" w:line="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8">
      <w:pPr>
        <w:spacing w:after="0" w:lin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рецидивирующая экзема;</w:t>
      </w:r>
    </w:p>
    <w:p w:rsidR="00000000" w:rsidDel="00000000" w:rsidP="00000000" w:rsidRDefault="00000000" w:rsidRPr="00000000" w14:paraId="000002B9">
      <w:pPr>
        <w:spacing w:after="0" w:line="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A">
      <w:pPr>
        <w:spacing w:after="0" w:lin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атонические дерматиты;</w:t>
      </w:r>
    </w:p>
    <w:p w:rsidR="00000000" w:rsidDel="00000000" w:rsidP="00000000" w:rsidRDefault="00000000" w:rsidRPr="00000000" w14:paraId="000002BB">
      <w:pPr>
        <w:spacing w:after="0" w:line="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C">
      <w:pPr>
        <w:spacing w:after="0" w:lin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профилактика рецидивирующих трахеобронхитов у длительно и часто болеющих;</w:t>
      </w:r>
    </w:p>
    <w:p w:rsidR="00000000" w:rsidDel="00000000" w:rsidP="00000000" w:rsidRDefault="00000000" w:rsidRPr="00000000" w14:paraId="000002BD">
      <w:pPr>
        <w:spacing w:after="0" w:line="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E">
      <w:pPr>
        <w:spacing w:after="0" w:lin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состояния после операции на дыхательных путях, легких и диафрагме после заживания </w:t>
      </w:r>
    </w:p>
    <w:p w:rsidR="00000000" w:rsidDel="00000000" w:rsidP="00000000" w:rsidRDefault="00000000" w:rsidRPr="00000000" w14:paraId="000002BF">
      <w:pPr>
        <w:spacing w:after="0" w:line="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0">
      <w:pPr>
        <w:spacing w:after="0" w:line="12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послеоперационной раны.</w:t>
      </w:r>
    </w:p>
    <w:p w:rsidR="00000000" w:rsidDel="00000000" w:rsidP="00000000" w:rsidRDefault="00000000" w:rsidRPr="00000000" w14:paraId="000002C1">
      <w:pPr>
        <w:spacing w:after="0" w:line="276" w:lineRule="auto"/>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554355</wp:posOffset>
            </wp:positionH>
            <wp:positionV relativeFrom="paragraph">
              <wp:posOffset>73025</wp:posOffset>
            </wp:positionV>
            <wp:extent cx="5044440" cy="2150263"/>
            <wp:effectExtent b="0" l="0" r="0" t="0"/>
            <wp:wrapNone/>
            <wp:docPr id="1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044440" cy="2150263"/>
                    </a:xfrm>
                    <a:prstGeom prst="rect"/>
                    <a:ln/>
                  </pic:spPr>
                </pic:pic>
              </a:graphicData>
            </a:graphic>
          </wp:anchor>
        </w:drawing>
      </w:r>
    </w:p>
    <w:p w:rsidR="00000000" w:rsidDel="00000000" w:rsidP="00000000" w:rsidRDefault="00000000" w:rsidRPr="00000000" w14:paraId="000002C2">
      <w:pP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3">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C4">
      <w:pPr>
        <w:spacing w:after="0" w:line="240" w:lineRule="auto"/>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2C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Польза кедровой паровой бочки (фитосауны)</w:t>
      </w:r>
      <w:r w:rsidDel="00000000" w:rsidR="00000000" w:rsidRPr="00000000">
        <w:rPr>
          <w:rtl w:val="0"/>
        </w:rPr>
      </w:r>
    </w:p>
    <w:p w:rsidR="00000000" w:rsidDel="00000000" w:rsidP="00000000" w:rsidRDefault="00000000" w:rsidRPr="00000000" w14:paraId="000002C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Кедровая бочка оказывает положительный эффект при таких заболеваниях, как:</w:t>
      </w:r>
      <w:r w:rsidDel="00000000" w:rsidR="00000000" w:rsidRPr="00000000">
        <w:rPr>
          <w:rtl w:val="0"/>
        </w:rPr>
      </w:r>
    </w:p>
    <w:p w:rsidR="00000000" w:rsidDel="00000000" w:rsidP="00000000" w:rsidRDefault="00000000" w:rsidRPr="00000000" w14:paraId="000002C7">
      <w:pPr>
        <w:numPr>
          <w:ilvl w:val="0"/>
          <w:numId w:val="2"/>
        </w:num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аритмия;</w:t>
      </w:r>
    </w:p>
    <w:p w:rsidR="00000000" w:rsidDel="00000000" w:rsidP="00000000" w:rsidRDefault="00000000" w:rsidRPr="00000000" w14:paraId="000002C8">
      <w:pPr>
        <w:numPr>
          <w:ilvl w:val="0"/>
          <w:numId w:val="2"/>
        </w:num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тахикардия;</w:t>
      </w:r>
    </w:p>
    <w:p w:rsidR="00000000" w:rsidDel="00000000" w:rsidP="00000000" w:rsidRDefault="00000000" w:rsidRPr="00000000" w14:paraId="000002C9">
      <w:pPr>
        <w:numPr>
          <w:ilvl w:val="0"/>
          <w:numId w:val="2"/>
        </w:num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брадикардия;</w:t>
      </w:r>
    </w:p>
    <w:p w:rsidR="00000000" w:rsidDel="00000000" w:rsidP="00000000" w:rsidRDefault="00000000" w:rsidRPr="00000000" w14:paraId="000002CA">
      <w:pPr>
        <w:numPr>
          <w:ilvl w:val="0"/>
          <w:numId w:val="2"/>
        </w:num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гипертония и гипотония;</w:t>
      </w:r>
    </w:p>
    <w:p w:rsidR="00000000" w:rsidDel="00000000" w:rsidP="00000000" w:rsidRDefault="00000000" w:rsidRPr="00000000" w14:paraId="000002CB">
      <w:pPr>
        <w:numPr>
          <w:ilvl w:val="0"/>
          <w:numId w:val="2"/>
        </w:num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облитерирующий эндартериит;</w:t>
      </w:r>
    </w:p>
    <w:p w:rsidR="00000000" w:rsidDel="00000000" w:rsidP="00000000" w:rsidRDefault="00000000" w:rsidRPr="00000000" w14:paraId="000002CC">
      <w:pPr>
        <w:numPr>
          <w:ilvl w:val="0"/>
          <w:numId w:val="2"/>
        </w:num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атеросклероз.</w:t>
      </w:r>
    </w:p>
    <w:p w:rsidR="00000000" w:rsidDel="00000000" w:rsidP="00000000" w:rsidRDefault="00000000" w:rsidRPr="00000000" w14:paraId="000002C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Процедуры в кедровой бочке могут существенно улучшить состояние больного после инсульта и инфаркта. Проходить курс лечения нужно не ранее, чем через 6 месяцев после перенесенного заболевания.</w:t>
      </w:r>
      <w:r w:rsidDel="00000000" w:rsidR="00000000" w:rsidRPr="00000000">
        <w:rPr>
          <w:rtl w:val="0"/>
        </w:rPr>
      </w:r>
    </w:p>
    <w:p w:rsidR="00000000" w:rsidDel="00000000" w:rsidP="00000000" w:rsidRDefault="00000000" w:rsidRPr="00000000" w14:paraId="000002C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С помощью фитосауны можно лечить такие заболевания кожи, как псориаз и нейродермит даже в тяжелой форме.</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2C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Мягкое тепло лечебного сбора трав очищает и обеззараживает кожу. Применяют кедровые бочки при заболеваниях почек, нервных, иммунных и эндокринных заболеваний. Кедровая бочка в сочетании с лечебными ваннами, отварами и настоями, бальзамами лекарственных трав нормализует углеводный обмен, снижает уровень сахара в крови, повышает иммунитет и укрепляет нервную систему.</w:t>
      </w:r>
      <w:r w:rsidDel="00000000" w:rsidR="00000000" w:rsidRPr="00000000">
        <w:rPr>
          <w:rtl w:val="0"/>
        </w:rPr>
      </w:r>
    </w:p>
    <w:p w:rsidR="00000000" w:rsidDel="00000000" w:rsidP="00000000" w:rsidRDefault="00000000" w:rsidRPr="00000000" w14:paraId="000002D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Полезная кедровая бочка для похудения, устранения целлюлита. Ее действие основано на очищении организма от шлаков, растворении жировых отложений и выведению их через поры. Стоит отметить, что эффект заметен уже после первой процедуры.</w:t>
      </w:r>
      <w:r w:rsidDel="00000000" w:rsidR="00000000" w:rsidRPr="00000000">
        <w:rPr>
          <w:rtl w:val="0"/>
        </w:rPr>
      </w:r>
    </w:p>
    <w:p w:rsidR="00000000" w:rsidDel="00000000" w:rsidP="00000000" w:rsidRDefault="00000000" w:rsidRPr="00000000" w14:paraId="000002D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Нельзя сказать, что использование кедровой бочки связано исключительно с пользой. Желательно отказаться от применения фитосауны, если присутствуют противопоказания следующего характера:</w:t>
      </w:r>
      <w:r w:rsidDel="00000000" w:rsidR="00000000" w:rsidRPr="00000000">
        <w:rPr>
          <w:rtl w:val="0"/>
        </w:rPr>
      </w:r>
    </w:p>
    <w:p w:rsidR="00000000" w:rsidDel="00000000" w:rsidP="00000000" w:rsidRDefault="00000000" w:rsidRPr="00000000" w14:paraId="000002D2">
      <w:pPr>
        <w:numPr>
          <w:ilvl w:val="0"/>
          <w:numId w:val="2"/>
        </w:num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воспалительные процессы острого характера;</w:t>
      </w:r>
    </w:p>
    <w:p w:rsidR="00000000" w:rsidDel="00000000" w:rsidP="00000000" w:rsidRDefault="00000000" w:rsidRPr="00000000" w14:paraId="000002D3">
      <w:pPr>
        <w:numPr>
          <w:ilvl w:val="0"/>
          <w:numId w:val="2"/>
        </w:num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любые открытые кровотечения, включая менструации;</w:t>
      </w:r>
    </w:p>
    <w:p w:rsidR="00000000" w:rsidDel="00000000" w:rsidP="00000000" w:rsidRDefault="00000000" w:rsidRPr="00000000" w14:paraId="000002D4">
      <w:pPr>
        <w:numPr>
          <w:ilvl w:val="0"/>
          <w:numId w:val="2"/>
        </w:num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кожные заболевания в стадии обострения;</w:t>
      </w:r>
    </w:p>
    <w:p w:rsidR="00000000" w:rsidDel="00000000" w:rsidP="00000000" w:rsidRDefault="00000000" w:rsidRPr="00000000" w14:paraId="000002D5">
      <w:pPr>
        <w:numPr>
          <w:ilvl w:val="0"/>
          <w:numId w:val="2"/>
        </w:num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гипертония </w:t>
      </w:r>
      <w:r w:rsidDel="00000000" w:rsidR="00000000" w:rsidRPr="00000000">
        <w:rPr>
          <w:rFonts w:ascii="Times New Roman" w:cs="Times New Roman" w:eastAsia="Times New Roman" w:hAnsi="Times New Roman"/>
          <w:sz w:val="28"/>
          <w:szCs w:val="28"/>
          <w:rtl w:val="0"/>
        </w:rPr>
        <w:t xml:space="preserve">третьей</w:t>
      </w:r>
      <w:r w:rsidDel="00000000" w:rsidR="00000000" w:rsidRPr="00000000">
        <w:rPr>
          <w:rFonts w:ascii="Times New Roman" w:cs="Times New Roman" w:eastAsia="Times New Roman" w:hAnsi="Times New Roman"/>
          <w:color w:val="000000"/>
          <w:sz w:val="28"/>
          <w:szCs w:val="28"/>
          <w:rtl w:val="0"/>
        </w:rPr>
        <w:t xml:space="preserve"> стадии;</w:t>
      </w:r>
    </w:p>
    <w:p w:rsidR="00000000" w:rsidDel="00000000" w:rsidP="00000000" w:rsidRDefault="00000000" w:rsidRPr="00000000" w14:paraId="000002D6">
      <w:pPr>
        <w:numPr>
          <w:ilvl w:val="0"/>
          <w:numId w:val="2"/>
        </w:num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туберкулез любой локализации;</w:t>
      </w:r>
    </w:p>
    <w:p w:rsidR="00000000" w:rsidDel="00000000" w:rsidP="00000000" w:rsidRDefault="00000000" w:rsidRPr="00000000" w14:paraId="000002D7">
      <w:pPr>
        <w:numPr>
          <w:ilvl w:val="0"/>
          <w:numId w:val="2"/>
        </w:num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высокая температура, независимо от ее причины;</w:t>
      </w:r>
    </w:p>
    <w:p w:rsidR="00000000" w:rsidDel="00000000" w:rsidP="00000000" w:rsidRDefault="00000000" w:rsidRPr="00000000" w14:paraId="000002D8">
      <w:pPr>
        <w:numPr>
          <w:ilvl w:val="0"/>
          <w:numId w:val="2"/>
        </w:num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беременность и лактация.</w:t>
      </w:r>
    </w:p>
    <w:p w:rsidR="00000000" w:rsidDel="00000000" w:rsidP="00000000" w:rsidRDefault="00000000" w:rsidRPr="00000000" w14:paraId="000002D9">
      <w:pPr>
        <w:spacing w:after="0" w:line="276" w:lineRule="auto"/>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767715</wp:posOffset>
            </wp:positionH>
            <wp:positionV relativeFrom="paragraph">
              <wp:posOffset>133350</wp:posOffset>
            </wp:positionV>
            <wp:extent cx="4069080" cy="2863762"/>
            <wp:effectExtent b="0" l="0" r="0" t="0"/>
            <wp:wrapNone/>
            <wp:docPr id="9"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4069080" cy="2863762"/>
                    </a:xfrm>
                    <a:prstGeom prst="rect"/>
                    <a:ln/>
                  </pic:spPr>
                </pic:pic>
              </a:graphicData>
            </a:graphic>
          </wp:anchor>
        </w:drawing>
      </w:r>
    </w:p>
    <w:p w:rsidR="00000000" w:rsidDel="00000000" w:rsidP="00000000" w:rsidRDefault="00000000" w:rsidRPr="00000000" w14:paraId="000002DA">
      <w:pP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B">
      <w:pP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C">
      <w:pP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D">
      <w:pP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E">
      <w:pP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F">
      <w:pP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0">
      <w:pP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1">
      <w:pP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2">
      <w:pP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3">
      <w:pP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4">
      <w:pP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5">
      <w:pP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6">
      <w:pP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7">
      <w:pP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8">
      <w:pP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9">
      <w:pP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A">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Добро пожаловать в Оздоровительный комплекс </w:t>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Times New Roman" w:cs="Times New Roman" w:eastAsia="Times New Roman" w:hAnsi="Times New Roman"/>
          <w:b w:val="1"/>
          <w:bCs w:val="1"/>
          <w:color w:val="ff0000"/>
          <w:sz w:val="24"/>
          <w:szCs w:val="24"/>
          <w:rtl w:val="0"/>
        </w:rPr>
        <w:t xml:space="preserve">ГЕДУКО»</w:t>
      </w:r>
      <w:r w:rsidDel="00000000" w:rsidR="00000000" w:rsidRPr="00000000">
        <w:rPr>
          <w:rtl w:val="0"/>
        </w:rPr>
      </w:r>
    </w:p>
    <w:p w:rsidR="00000000" w:rsidDel="00000000" w:rsidP="00000000" w:rsidRDefault="00000000" w:rsidRPr="00000000" w14:paraId="000002EC">
      <w:pPr>
        <w:spacing w:after="200"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4"/>
          <w:szCs w:val="24"/>
          <w:rtl w:val="0"/>
        </w:rPr>
        <w:t xml:space="preserve">8-928-079-14- 90 –касса                                                                              8-938-693-80-56- гостиница</w:t>
      </w:r>
      <w:r w:rsidDel="00000000" w:rsidR="00000000" w:rsidRPr="00000000">
        <w:drawing>
          <wp:anchor allowOverlap="1" behindDoc="1" distB="0" distT="0" distL="0" distR="0" hidden="0" layoutInCell="1" locked="0" relativeHeight="0" simplePos="0">
            <wp:simplePos x="0" y="0"/>
            <wp:positionH relativeFrom="column">
              <wp:posOffset>2604135</wp:posOffset>
            </wp:positionH>
            <wp:positionV relativeFrom="paragraph">
              <wp:posOffset>10160</wp:posOffset>
            </wp:positionV>
            <wp:extent cx="1104900" cy="1104900"/>
            <wp:effectExtent b="0" l="0" r="0" t="0"/>
            <wp:wrapNone/>
            <wp:docPr id="1"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1104900" cy="1104900"/>
                    </a:xfrm>
                    <a:prstGeom prst="rect"/>
                    <a:ln/>
                  </pic:spPr>
                </pic:pic>
              </a:graphicData>
            </a:graphic>
          </wp:anchor>
        </w:drawing>
      </w:r>
    </w:p>
    <w:p w:rsidR="00000000" w:rsidDel="00000000" w:rsidP="00000000" w:rsidRDefault="00000000" w:rsidRPr="00000000" w14:paraId="000002ED">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8-963-281-61-16 - касса                                                                              8-928-082-92-09 - СПА</w:t>
      </w:r>
    </w:p>
    <w:p w:rsidR="00000000" w:rsidDel="00000000" w:rsidP="00000000" w:rsidRDefault="00000000" w:rsidRPr="00000000" w14:paraId="000002EE">
      <w:pPr>
        <w:spacing w:after="20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F">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F0">
      <w:pPr>
        <w:spacing w:after="200" w:line="240" w:lineRule="auto"/>
        <w:ind w:left="2832"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32"/>
          <w:szCs w:val="32"/>
          <w:rtl w:val="0"/>
        </w:rPr>
        <w:t xml:space="preserve">8-800-4444-134</w:t>
      </w:r>
      <w:r w:rsidDel="00000000" w:rsidR="00000000" w:rsidRPr="00000000">
        <w:rPr>
          <w:rtl w:val="0"/>
        </w:rPr>
      </w:r>
    </w:p>
    <w:p w:rsidR="00000000" w:rsidDel="00000000" w:rsidP="00000000" w:rsidRDefault="00000000" w:rsidRPr="00000000" w14:paraId="000002F1">
      <w:pPr>
        <w:spacing w:after="200" w:line="240" w:lineRule="auto"/>
        <w:rPr>
          <w:rFonts w:ascii="Times New Roman" w:cs="Times New Roman" w:eastAsia="Times New Roman" w:hAnsi="Times New Roman"/>
          <w:b w:val="1"/>
          <w:bCs w:val="1"/>
          <w:color w:val="ff0000"/>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режим работы </w:t>
      </w:r>
      <w:r w:rsidDel="00000000" w:rsidR="00000000" w:rsidRPr="00000000">
        <w:rPr>
          <w:rFonts w:ascii="Times New Roman" w:cs="Times New Roman" w:eastAsia="Times New Roman" w:hAnsi="Times New Roman"/>
          <w:color w:val="000000"/>
          <w:sz w:val="28"/>
          <w:szCs w:val="28"/>
          <w:rtl w:val="0"/>
        </w:rPr>
        <w:t xml:space="preserve">с</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b w:val="1"/>
          <w:bCs w:val="1"/>
          <w:color w:val="ff0000"/>
          <w:sz w:val="28"/>
          <w:szCs w:val="28"/>
          <w:rtl w:val="0"/>
        </w:rPr>
        <w:t xml:space="preserve">09-00 до 22-00</w:t>
      </w:r>
    </w:p>
    <w:p w:rsidR="00000000" w:rsidDel="00000000" w:rsidP="00000000" w:rsidRDefault="00000000" w:rsidRPr="00000000" w14:paraId="000002F2">
      <w:pPr>
        <w:spacing w:after="0" w:line="276" w:lineRule="auto"/>
        <w:jc w:val="center"/>
        <w:rPr>
          <w:rFonts w:ascii="Times New Roman" w:cs="Times New Roman" w:eastAsia="Times New Roman" w:hAnsi="Times New Roman"/>
          <w:color w:val="ff0000"/>
          <w:sz w:val="32"/>
          <w:szCs w:val="32"/>
        </w:rPr>
      </w:pPr>
      <w:r w:rsidDel="00000000" w:rsidR="00000000" w:rsidRPr="00000000">
        <w:rPr>
          <w:rFonts w:ascii="Times New Roman" w:cs="Times New Roman" w:eastAsia="Times New Roman" w:hAnsi="Times New Roman"/>
          <w:b w:val="1"/>
          <w:bCs w:val="1"/>
          <w:color w:val="ff0000"/>
          <w:sz w:val="28"/>
          <w:szCs w:val="28"/>
          <w:rtl w:val="0"/>
        </w:rPr>
        <w:t xml:space="preserve">Прейскурант на услуги ОК «ГЕДУКО» с 01.01.2026 по 30.04.2026</w:t>
      </w:r>
      <w:r w:rsidDel="00000000" w:rsidR="00000000" w:rsidRPr="00000000">
        <w:rPr>
          <w:rtl w:val="0"/>
        </w:rPr>
      </w:r>
    </w:p>
    <w:tbl>
      <w:tblPr>
        <w:tblStyle w:val="Table13"/>
        <w:tblW w:w="10335.0" w:type="dxa"/>
        <w:jc w:val="center"/>
        <w:tblBorders>
          <w:top w:color="666666" w:space="0" w:sz="4" w:val="single"/>
          <w:left w:color="dbdbdb" w:space="0" w:sz="4" w:val="single"/>
          <w:bottom w:color="666666" w:space="0" w:sz="4" w:val="single"/>
          <w:right w:color="dbdbdb" w:space="0" w:sz="4" w:val="single"/>
          <w:insideH w:color="666666" w:space="0" w:sz="4" w:val="single"/>
          <w:insideV w:color="666666" w:space="0" w:sz="4" w:val="single"/>
        </w:tblBorders>
        <w:tblLayout w:type="fixed"/>
        <w:tblLook w:val="0400"/>
      </w:tblPr>
      <w:tblGrid>
        <w:gridCol w:w="7965"/>
        <w:gridCol w:w="105"/>
        <w:gridCol w:w="2265"/>
        <w:tblGridChange w:id="0">
          <w:tblGrid>
            <w:gridCol w:w="7965"/>
            <w:gridCol w:w="105"/>
            <w:gridCol w:w="2265"/>
          </w:tblGrid>
        </w:tblGridChange>
      </w:tblGrid>
      <w:tr>
        <w:trPr>
          <w:cantSplit w:val="0"/>
          <w:trHeight w:val="280" w:hRule="atLeast"/>
          <w:tblHeader w:val="0"/>
        </w:trPr>
        <w:tc>
          <w:tcPr>
            <w:vMerge w:val="restart"/>
            <w:vAlign w:val="center"/>
          </w:tcPr>
          <w:p w:rsidR="00000000" w:rsidDel="00000000" w:rsidP="00000000" w:rsidRDefault="00000000" w:rsidRPr="00000000" w14:paraId="000002F3">
            <w:pPr>
              <w:spacing w:line="276"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Наименование</w:t>
            </w:r>
          </w:p>
        </w:tc>
        <w:tc>
          <w:tcPr>
            <w:gridSpan w:val="2"/>
            <w:vMerge w:val="restart"/>
            <w:tcBorders>
              <w:bottom w:color="000000" w:space="0" w:sz="4" w:val="single"/>
            </w:tcBorders>
            <w:vAlign w:val="center"/>
          </w:tcPr>
          <w:p w:rsidR="00000000" w:rsidDel="00000000" w:rsidP="00000000" w:rsidRDefault="00000000" w:rsidRPr="00000000" w14:paraId="000002F4">
            <w:pPr>
              <w:spacing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Цена</w:t>
            </w:r>
          </w:p>
        </w:tc>
      </w:tr>
      <w:tr>
        <w:trPr>
          <w:cantSplit w:val="0"/>
          <w:trHeight w:val="200" w:hRule="atLeast"/>
          <w:tblHeader w:val="0"/>
        </w:trPr>
        <w:tc>
          <w:tcPr>
            <w:vMerge w:val="continue"/>
            <w:vAlign w:val="center"/>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8"/>
                <w:szCs w:val="28"/>
              </w:rPr>
            </w:pPr>
            <w:r w:rsidDel="00000000" w:rsidR="00000000" w:rsidRPr="00000000">
              <w:rPr>
                <w:rtl w:val="0"/>
              </w:rPr>
            </w:r>
          </w:p>
        </w:tc>
        <w:tc>
          <w:tcPr>
            <w:gridSpan w:val="2"/>
            <w:vMerge w:val="continue"/>
            <w:tcBorders>
              <w:top w:color="000000" w:space="0" w:sz="4" w:val="single"/>
              <w:left w:color="000000" w:space="0" w:sz="4" w:val="single"/>
            </w:tcBorders>
            <w:vAlign w:val="center"/>
          </w:tcPr>
          <w:p w:rsidR="00000000" w:rsidDel="00000000" w:rsidP="00000000" w:rsidRDefault="00000000" w:rsidRPr="00000000" w14:paraId="000002F7">
            <w:pPr>
              <w:spacing w:after="0" w:before="0" w:line="240" w:lineRule="auto"/>
              <w:ind w:left="0" w:firstLine="0"/>
              <w:jc w:val="center"/>
              <w:rPr>
                <w:rFonts w:ascii="Times New Roman" w:cs="Times New Roman" w:eastAsia="Times New Roman" w:hAnsi="Times New Roman"/>
                <w:b w:val="1"/>
                <w:bCs w:val="1"/>
                <w:sz w:val="20"/>
                <w:szCs w:val="20"/>
              </w:rPr>
            </w:pPr>
            <w:r w:rsidDel="00000000" w:rsidR="00000000" w:rsidRPr="00000000">
              <w:rPr>
                <w:rtl w:val="0"/>
              </w:rPr>
            </w:r>
          </w:p>
        </w:tc>
      </w:tr>
      <w:tr>
        <w:trPr>
          <w:cantSplit w:val="0"/>
          <w:trHeight w:val="200" w:hRule="atLeast"/>
          <w:tblHeader w:val="0"/>
        </w:trPr>
        <w:tc>
          <w:tcPr>
            <w:vAlign w:val="center"/>
          </w:tcPr>
          <w:p w:rsidR="00000000" w:rsidDel="00000000" w:rsidP="00000000" w:rsidRDefault="00000000" w:rsidRPr="00000000" w14:paraId="000002F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Общий двор</w:t>
            </w:r>
            <w:r w:rsidDel="00000000" w:rsidR="00000000" w:rsidRPr="00000000">
              <w:rPr>
                <w:rtl w:val="0"/>
              </w:rPr>
            </w:r>
          </w:p>
          <w:p w:rsidR="00000000" w:rsidDel="00000000" w:rsidP="00000000" w:rsidRDefault="00000000" w:rsidRPr="00000000" w14:paraId="000002F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Услуги: бассейн с горкой, плавательный бассейн, контрастный бассейн, термальный бассейн, 2 детских бассейна, раздевалка, открытый душ, туалет, шезлонги.</w:t>
            </w:r>
          </w:p>
          <w:p w:rsidR="00000000" w:rsidDel="00000000" w:rsidP="00000000" w:rsidRDefault="00000000" w:rsidRPr="00000000" w14:paraId="000002FB">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 дворик</w:t>
            </w:r>
          </w:p>
          <w:p w:rsidR="00000000" w:rsidDel="00000000" w:rsidP="00000000" w:rsidRDefault="00000000" w:rsidRPr="00000000" w14:paraId="000002F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Услуги: термальный бассейн с горкой и гидромассажем, раздевалки женская мужская, шезлонги, туалет, открытый душ.</w:t>
            </w:r>
          </w:p>
          <w:p w:rsidR="00000000" w:rsidDel="00000000" w:rsidP="00000000" w:rsidRDefault="00000000" w:rsidRPr="00000000" w14:paraId="000002F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1 человека</w:t>
            </w:r>
          </w:p>
          <w:p w:rsidR="00000000" w:rsidDel="00000000" w:rsidP="00000000" w:rsidRDefault="00000000" w:rsidRPr="00000000" w14:paraId="000002F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Бесплатно</w:t>
            </w:r>
            <w:r w:rsidDel="00000000" w:rsidR="00000000" w:rsidRPr="00000000">
              <w:rPr>
                <w:rFonts w:ascii="Times New Roman" w:cs="Times New Roman" w:eastAsia="Times New Roman" w:hAnsi="Times New Roman"/>
                <w:sz w:val="24"/>
                <w:szCs w:val="24"/>
                <w:rtl w:val="0"/>
              </w:rPr>
              <w:t xml:space="preserve">: инвалиды 1 и 2 группы. Дети до 7 лет. Участники СВО.</w:t>
            </w:r>
          </w:p>
        </w:tc>
        <w:tc>
          <w:tcPr>
            <w:gridSpan w:val="2"/>
            <w:tcBorders>
              <w:left w:color="000000" w:space="0" w:sz="4" w:val="single"/>
            </w:tcBorders>
            <w:vAlign w:val="center"/>
          </w:tcPr>
          <w:p w:rsidR="00000000" w:rsidDel="00000000" w:rsidP="00000000" w:rsidRDefault="00000000" w:rsidRPr="00000000" w14:paraId="000002F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 руб.</w:t>
            </w:r>
          </w:p>
        </w:tc>
      </w:tr>
      <w:tr>
        <w:trPr>
          <w:cantSplit w:val="0"/>
          <w:trHeight w:val="487.7138671875005" w:hRule="atLeast"/>
          <w:tblHeader w:val="0"/>
        </w:trPr>
        <w:tc>
          <w:tcPr>
            <w:vAlign w:val="center"/>
          </w:tcPr>
          <w:p w:rsidR="00000000" w:rsidDel="00000000" w:rsidP="00000000" w:rsidRDefault="00000000" w:rsidRPr="00000000" w14:paraId="00000301">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Индивидуальные кабинки 3-го двора </w:t>
            </w:r>
          </w:p>
        </w:tc>
        <w:tc>
          <w:tcPr>
            <w:gridSpan w:val="2"/>
            <w:vAlign w:val="center"/>
          </w:tcPr>
          <w:p w:rsidR="00000000" w:rsidDel="00000000" w:rsidP="00000000" w:rsidRDefault="00000000" w:rsidRPr="00000000" w14:paraId="0000030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 руб</w:t>
            </w:r>
          </w:p>
        </w:tc>
      </w:tr>
      <w:tr>
        <w:trPr>
          <w:cantSplit w:val="0"/>
          <w:trHeight w:val="200" w:hRule="atLeast"/>
          <w:tblHeader w:val="0"/>
        </w:trPr>
        <w:tc>
          <w:tcPr>
            <w:tcBorders>
              <w:top w:color="000000" w:space="0" w:sz="4" w:val="single"/>
            </w:tcBorders>
            <w:vAlign w:val="center"/>
          </w:tcPr>
          <w:p w:rsidR="00000000" w:rsidDel="00000000" w:rsidP="00000000" w:rsidRDefault="00000000" w:rsidRPr="00000000" w14:paraId="00000304">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Кабинки №4, №5, №6 на 4 человека</w:t>
            </w:r>
          </w:p>
          <w:p w:rsidR="00000000" w:rsidDel="00000000" w:rsidP="00000000" w:rsidRDefault="00000000" w:rsidRPr="00000000" w14:paraId="0000030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Услуги: термальный бассейн, комната отдыха</w:t>
            </w:r>
          </w:p>
        </w:tc>
        <w:tc>
          <w:tcPr>
            <w:gridSpan w:val="2"/>
            <w:tcBorders>
              <w:top w:color="000000" w:space="0" w:sz="4" w:val="single"/>
            </w:tcBorders>
            <w:vAlign w:val="center"/>
          </w:tcPr>
          <w:p w:rsidR="00000000" w:rsidDel="00000000" w:rsidP="00000000" w:rsidRDefault="00000000" w:rsidRPr="00000000" w14:paraId="0000030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800 руб./час</w:t>
            </w:r>
          </w:p>
        </w:tc>
      </w:tr>
      <w:tr>
        <w:trPr>
          <w:cantSplit w:val="0"/>
          <w:trHeight w:val="200" w:hRule="atLeast"/>
          <w:tblHeader w:val="0"/>
        </w:trPr>
        <w:tc>
          <w:tcPr>
            <w:vAlign w:val="center"/>
          </w:tcPr>
          <w:p w:rsidR="00000000" w:rsidDel="00000000" w:rsidP="00000000" w:rsidRDefault="00000000" w:rsidRPr="00000000" w14:paraId="00000308">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Кабинка №7 на 6 человека</w:t>
            </w:r>
          </w:p>
          <w:p w:rsidR="00000000" w:rsidDel="00000000" w:rsidP="00000000" w:rsidRDefault="00000000" w:rsidRPr="00000000" w14:paraId="0000030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Услуги: термальный бассейн, комната отдыха</w:t>
            </w:r>
          </w:p>
          <w:p w:rsidR="00000000" w:rsidDel="00000000" w:rsidP="00000000" w:rsidRDefault="00000000" w:rsidRPr="00000000" w14:paraId="0000030A">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Кабинка №8 на 8 человека</w:t>
            </w:r>
          </w:p>
          <w:p w:rsidR="00000000" w:rsidDel="00000000" w:rsidP="00000000" w:rsidRDefault="00000000" w:rsidRPr="00000000" w14:paraId="0000030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Услуги: термальный бассейн, комната отдыха</w:t>
            </w:r>
          </w:p>
        </w:tc>
        <w:tc>
          <w:tcPr>
            <w:gridSpan w:val="2"/>
          </w:tcPr>
          <w:p w:rsidR="00000000" w:rsidDel="00000000" w:rsidP="00000000" w:rsidRDefault="00000000" w:rsidRPr="00000000" w14:paraId="0000030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 руб./час</w:t>
            </w:r>
          </w:p>
          <w:p w:rsidR="00000000" w:rsidDel="00000000" w:rsidP="00000000" w:rsidRDefault="00000000" w:rsidRPr="00000000" w14:paraId="0000030D">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E">
            <w:pPr>
              <w:spacing w:line="276" w:lineRule="auto"/>
              <w:ind w:left="708.6614173228338"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 руб./час</w:t>
            </w:r>
          </w:p>
        </w:tc>
      </w:tr>
      <w:tr>
        <w:trPr>
          <w:cantSplit w:val="0"/>
          <w:trHeight w:val="200" w:hRule="atLeast"/>
          <w:tblHeader w:val="0"/>
        </w:trPr>
        <w:tc>
          <w:tcPr>
            <w:vAlign w:val="center"/>
          </w:tcPr>
          <w:p w:rsidR="00000000" w:rsidDel="00000000" w:rsidP="00000000" w:rsidRDefault="00000000" w:rsidRPr="00000000" w14:paraId="00000311">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Кабинка СПА №1 на 6 человека</w:t>
            </w:r>
          </w:p>
          <w:p w:rsidR="00000000" w:rsidDel="00000000" w:rsidP="00000000" w:rsidRDefault="00000000" w:rsidRPr="00000000" w14:paraId="0000031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Услуги: контрастный бассейн, душ, туалет, комната отдыха</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60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4">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Кабинки СПА №2, №3 на 6 человека</w:t>
            </w:r>
          </w:p>
          <w:p w:rsidR="00000000" w:rsidDel="00000000" w:rsidP="00000000" w:rsidRDefault="00000000" w:rsidRPr="00000000" w14:paraId="0000031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Услуги: термальный бассейн, душ, туалет, комната отдыха</w:t>
            </w:r>
          </w:p>
        </w:tc>
        <w:tc>
          <w:tcPr>
            <w:gridSpan w:val="2"/>
          </w:tcPr>
          <w:p w:rsidR="00000000" w:rsidDel="00000000" w:rsidP="00000000" w:rsidRDefault="00000000" w:rsidRPr="00000000" w14:paraId="0000031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1400 руб./час</w:t>
            </w:r>
          </w:p>
          <w:p w:rsidR="00000000" w:rsidDel="00000000" w:rsidP="00000000" w:rsidRDefault="00000000" w:rsidRPr="00000000" w14:paraId="00000317">
            <w:pPr>
              <w:spacing w:line="276"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8">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9">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A">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B">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 руб./час</w:t>
            </w:r>
          </w:p>
        </w:tc>
      </w:tr>
      <w:tr>
        <w:trPr>
          <w:cantSplit w:val="0"/>
          <w:trHeight w:val="200" w:hRule="atLeast"/>
          <w:tblHeader w:val="0"/>
        </w:trPr>
        <w:tc>
          <w:tcPr/>
          <w:p w:rsidR="00000000" w:rsidDel="00000000" w:rsidP="00000000" w:rsidRDefault="00000000" w:rsidRPr="00000000" w14:paraId="0000031D">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Дворик №1 на 12 человека</w:t>
            </w:r>
          </w:p>
          <w:p w:rsidR="00000000" w:rsidDel="00000000" w:rsidP="00000000" w:rsidRDefault="00000000" w:rsidRPr="00000000" w14:paraId="0000031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Услуги: термальный бассейн, комната отдыха. термальный бассейн, навес, туалет, мангальная зона, шезлонги</w:t>
            </w:r>
          </w:p>
        </w:tc>
        <w:tc>
          <w:tcPr>
            <w:gridSpan w:val="2"/>
            <w:vAlign w:val="center"/>
          </w:tcPr>
          <w:p w:rsidR="00000000" w:rsidDel="00000000" w:rsidP="00000000" w:rsidRDefault="00000000" w:rsidRPr="00000000" w14:paraId="0000031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1800 руб./час</w:t>
            </w:r>
          </w:p>
        </w:tc>
      </w:tr>
      <w:tr>
        <w:trPr>
          <w:cantSplit w:val="0"/>
          <w:trHeight w:val="200" w:hRule="atLeast"/>
          <w:tblHeader w:val="0"/>
        </w:trPr>
        <w:tc>
          <w:tcPr/>
          <w:p w:rsidR="00000000" w:rsidDel="00000000" w:rsidP="00000000" w:rsidRDefault="00000000" w:rsidRPr="00000000" w14:paraId="00000321">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Дворик №2 на 12 человека</w:t>
            </w:r>
          </w:p>
          <w:p w:rsidR="00000000" w:rsidDel="00000000" w:rsidP="00000000" w:rsidRDefault="00000000" w:rsidRPr="00000000" w14:paraId="0000032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Услуги: термальный бассейн, комната отдыха, навес, туалет, мангальная зона, шезлонги</w:t>
            </w:r>
          </w:p>
        </w:tc>
        <w:tc>
          <w:tcPr>
            <w:gridSpan w:val="2"/>
            <w:vAlign w:val="center"/>
          </w:tcPr>
          <w:p w:rsidR="00000000" w:rsidDel="00000000" w:rsidP="00000000" w:rsidRDefault="00000000" w:rsidRPr="00000000" w14:paraId="0000032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1800 руб./час</w:t>
            </w:r>
          </w:p>
        </w:tc>
      </w:tr>
      <w:tr>
        <w:trPr>
          <w:cantSplit w:val="0"/>
          <w:trHeight w:val="200" w:hRule="atLeast"/>
          <w:tblHeader w:val="0"/>
        </w:trPr>
        <w:tc>
          <w:tcPr/>
          <w:p w:rsidR="00000000" w:rsidDel="00000000" w:rsidP="00000000" w:rsidRDefault="00000000" w:rsidRPr="00000000" w14:paraId="00000325">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Дворик №9 на 12 человека</w:t>
            </w:r>
          </w:p>
          <w:p w:rsidR="00000000" w:rsidDel="00000000" w:rsidP="00000000" w:rsidRDefault="00000000" w:rsidRPr="00000000" w14:paraId="0000032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Услуги: контрастный бассейн, комната отдыха, детский бассейн, навес, туалет, мангальная зона, шезлонги</w:t>
            </w:r>
          </w:p>
        </w:tc>
        <w:tc>
          <w:tcPr>
            <w:gridSpan w:val="2"/>
            <w:vAlign w:val="center"/>
          </w:tcPr>
          <w:p w:rsidR="00000000" w:rsidDel="00000000" w:rsidP="00000000" w:rsidRDefault="00000000" w:rsidRPr="00000000" w14:paraId="0000032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2500 руб./час</w:t>
            </w:r>
          </w:p>
        </w:tc>
      </w:tr>
      <w:tr>
        <w:trPr>
          <w:cantSplit w:val="0"/>
          <w:trHeight w:val="200" w:hRule="atLeast"/>
          <w:tblHeader w:val="0"/>
        </w:trPr>
        <w:tc>
          <w:tcPr/>
          <w:p w:rsidR="00000000" w:rsidDel="00000000" w:rsidP="00000000" w:rsidRDefault="00000000" w:rsidRPr="00000000" w14:paraId="00000329">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Дворик №10 на 10 человека</w:t>
            </w:r>
          </w:p>
          <w:p w:rsidR="00000000" w:rsidDel="00000000" w:rsidP="00000000" w:rsidRDefault="00000000" w:rsidRPr="00000000" w14:paraId="0000032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Услуги: термальный бассейн, комната отдыха, навес, туалет, мангальная зона</w:t>
            </w:r>
          </w:p>
        </w:tc>
        <w:tc>
          <w:tcPr>
            <w:gridSpan w:val="2"/>
            <w:vAlign w:val="center"/>
          </w:tcPr>
          <w:p w:rsidR="00000000" w:rsidDel="00000000" w:rsidP="00000000" w:rsidRDefault="00000000" w:rsidRPr="00000000" w14:paraId="0000032B">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1500 руб./час</w:t>
            </w:r>
          </w:p>
        </w:tc>
      </w:tr>
    </w:tbl>
    <w:p w:rsidR="00000000" w:rsidDel="00000000" w:rsidP="00000000" w:rsidRDefault="00000000" w:rsidRPr="00000000" w14:paraId="0000032D">
      <w:pPr>
        <w:spacing w:after="0" w:line="276" w:lineRule="auto"/>
        <w:jc w:val="center"/>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32E">
      <w:pPr>
        <w:spacing w:after="0" w:line="276" w:lineRule="auto"/>
        <w:jc w:val="center"/>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32F">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rtl w:val="0"/>
        </w:rPr>
        <w:t xml:space="preserve">Продолжение</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30">
      <w:pPr>
        <w:spacing w:after="0" w:line="276"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bCs w:val="1"/>
          <w:color w:val="ff0000"/>
          <w:sz w:val="28"/>
          <w:szCs w:val="28"/>
          <w:rtl w:val="0"/>
        </w:rPr>
        <w:t xml:space="preserve">Прейскуранта на услуги ОК «ГЕДУКО» с 01.01.2026 по 30.04.2026</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bl>
      <w:tblPr>
        <w:tblStyle w:val="Table14"/>
        <w:tblW w:w="10020.0" w:type="dxa"/>
        <w:jc w:val="left"/>
        <w:tblInd w:w="420.0" w:type="dxa"/>
        <w:tblBorders>
          <w:top w:color="666666" w:space="0" w:sz="4" w:val="single"/>
          <w:left w:color="dbdbdb" w:space="0" w:sz="4" w:val="single"/>
          <w:bottom w:color="666666" w:space="0" w:sz="4" w:val="single"/>
          <w:right w:color="dbdbdb" w:space="0" w:sz="4" w:val="single"/>
          <w:insideH w:color="666666" w:space="0" w:sz="4" w:val="single"/>
          <w:insideV w:color="666666" w:space="0" w:sz="4" w:val="single"/>
        </w:tblBorders>
        <w:tblLayout w:type="fixed"/>
        <w:tblLook w:val="0400"/>
      </w:tblPr>
      <w:tblGrid>
        <w:gridCol w:w="5700"/>
        <w:gridCol w:w="255"/>
        <w:gridCol w:w="4065"/>
        <w:tblGridChange w:id="0">
          <w:tblGrid>
            <w:gridCol w:w="5700"/>
            <w:gridCol w:w="255"/>
            <w:gridCol w:w="4065"/>
          </w:tblGrid>
        </w:tblGridChange>
      </w:tblGrid>
      <w:tr>
        <w:trPr>
          <w:cantSplit w:val="0"/>
          <w:trHeight w:val="280" w:hRule="atLeast"/>
          <w:tblHeader w:val="0"/>
        </w:trPr>
        <w:tc>
          <w:tcPr>
            <w:vMerge w:val="restart"/>
            <w:vAlign w:val="center"/>
          </w:tcPr>
          <w:p w:rsidR="00000000" w:rsidDel="00000000" w:rsidP="00000000" w:rsidRDefault="00000000" w:rsidRPr="00000000" w14:paraId="00000331">
            <w:pPr>
              <w:spacing w:after="20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Наименование</w:t>
            </w:r>
            <w:r w:rsidDel="00000000" w:rsidR="00000000" w:rsidRPr="00000000">
              <w:rPr>
                <w:rtl w:val="0"/>
              </w:rPr>
            </w:r>
          </w:p>
        </w:tc>
        <w:tc>
          <w:tcPr>
            <w:gridSpan w:val="2"/>
            <w:vMerge w:val="restart"/>
            <w:tcBorders>
              <w:bottom w:color="000000" w:space="0" w:sz="4" w:val="single"/>
            </w:tcBorders>
            <w:vAlign w:val="center"/>
          </w:tcPr>
          <w:p w:rsidR="00000000" w:rsidDel="00000000" w:rsidP="00000000" w:rsidRDefault="00000000" w:rsidRPr="00000000" w14:paraId="00000332">
            <w:pPr>
              <w:spacing w:after="20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Цена</w:t>
            </w:r>
            <w:r w:rsidDel="00000000" w:rsidR="00000000" w:rsidRPr="00000000">
              <w:rPr>
                <w:rtl w:val="0"/>
              </w:rPr>
            </w:r>
          </w:p>
        </w:tc>
      </w:tr>
      <w:tr>
        <w:trPr>
          <w:cantSplit w:val="0"/>
          <w:trHeight w:val="312" w:hRule="atLeast"/>
          <w:tblHeader w:val="0"/>
        </w:trPr>
        <w:tc>
          <w:tcPr>
            <w:vMerge w:val="continue"/>
            <w:vAlign w:val="center"/>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2"/>
            <w:vMerge w:val="continue"/>
            <w:tcBorders>
              <w:top w:color="000000" w:space="0" w:sz="4" w:val="single"/>
              <w:left w:color="000000" w:space="0" w:sz="4" w:val="single"/>
            </w:tcBorders>
            <w:vAlign w:val="center"/>
          </w:tcPr>
          <w:p w:rsidR="00000000" w:rsidDel="00000000" w:rsidP="00000000" w:rsidRDefault="00000000" w:rsidRPr="00000000" w14:paraId="00000335">
            <w:pPr>
              <w:spacing w:after="0" w:before="0" w:line="240" w:lineRule="auto"/>
              <w:ind w:left="0" w:firstLine="0"/>
              <w:jc w:val="center"/>
              <w:rPr>
                <w:rFonts w:ascii="Times New Roman" w:cs="Times New Roman" w:eastAsia="Times New Roman" w:hAnsi="Times New Roman"/>
                <w:b w:val="1"/>
                <w:bCs w:val="1"/>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337">
            <w:pPr>
              <w:spacing w:line="276" w:lineRule="auto"/>
              <w:rPr>
                <w:rFonts w:ascii="Times New Roman" w:cs="Times New Roman" w:eastAsia="Times New Roman" w:hAnsi="Times New Roman"/>
                <w:b w:val="1"/>
                <w:bCs w:val="1"/>
                <w:sz w:val="24"/>
                <w:szCs w:val="24"/>
              </w:rPr>
            </w:pPr>
            <w:bookmarkStart w:colFirst="0" w:colLast="0" w:name="_3znysh7" w:id="2"/>
            <w:bookmarkEnd w:id="2"/>
            <w:r w:rsidDel="00000000" w:rsidR="00000000" w:rsidRPr="00000000">
              <w:rPr>
                <w:rFonts w:ascii="Times New Roman" w:cs="Times New Roman" w:eastAsia="Times New Roman" w:hAnsi="Times New Roman"/>
                <w:b w:val="1"/>
                <w:bCs w:val="1"/>
                <w:sz w:val="24"/>
                <w:szCs w:val="24"/>
                <w:rtl w:val="0"/>
              </w:rPr>
              <w:t xml:space="preserve">Дворик №11 на 10 человека</w:t>
            </w:r>
          </w:p>
          <w:p w:rsidR="00000000" w:rsidDel="00000000" w:rsidP="00000000" w:rsidRDefault="00000000" w:rsidRPr="00000000" w14:paraId="000003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Услуги: термальный бассейн, комната отдыха, навес, туалет, мангальная зона</w:t>
            </w:r>
          </w:p>
        </w:tc>
        <w:tc>
          <w:tcPr>
            <w:gridSpan w:val="2"/>
            <w:vAlign w:val="center"/>
          </w:tcPr>
          <w:p w:rsidR="00000000" w:rsidDel="00000000" w:rsidP="00000000" w:rsidRDefault="00000000" w:rsidRPr="00000000" w14:paraId="0000033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1500 руб./час</w:t>
            </w:r>
          </w:p>
        </w:tc>
      </w:tr>
      <w:tr>
        <w:trPr>
          <w:cantSplit w:val="0"/>
          <w:trHeight w:val="200" w:hRule="atLeast"/>
          <w:tblHeader w:val="0"/>
        </w:trPr>
        <w:tc>
          <w:tcPr/>
          <w:p w:rsidR="00000000" w:rsidDel="00000000" w:rsidP="00000000" w:rsidRDefault="00000000" w:rsidRPr="00000000" w14:paraId="0000033B">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Дворик №12 на 14 человека</w:t>
            </w:r>
          </w:p>
          <w:p w:rsidR="00000000" w:rsidDel="00000000" w:rsidP="00000000" w:rsidRDefault="00000000" w:rsidRPr="00000000" w14:paraId="0000033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Услуги: контрастный бассейн с термальной и артезианской водой, комната отдыха, навес, туалет, мангальная зона, шезлонги</w:t>
            </w:r>
          </w:p>
        </w:tc>
        <w:tc>
          <w:tcPr>
            <w:gridSpan w:val="2"/>
            <w:vAlign w:val="center"/>
          </w:tcPr>
          <w:p w:rsidR="00000000" w:rsidDel="00000000" w:rsidP="00000000" w:rsidRDefault="00000000" w:rsidRPr="00000000" w14:paraId="0000033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2600 руб./час</w:t>
            </w:r>
          </w:p>
        </w:tc>
      </w:tr>
      <w:tr>
        <w:trPr>
          <w:cantSplit w:val="0"/>
          <w:trHeight w:val="200" w:hRule="atLeast"/>
          <w:tblHeader w:val="0"/>
        </w:trPr>
        <w:tc>
          <w:tcPr/>
          <w:p w:rsidR="00000000" w:rsidDel="00000000" w:rsidP="00000000" w:rsidRDefault="00000000" w:rsidRPr="00000000" w14:paraId="0000033F">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Дворик №13 на 14 человека</w:t>
            </w:r>
          </w:p>
          <w:p w:rsidR="00000000" w:rsidDel="00000000" w:rsidP="00000000" w:rsidRDefault="00000000" w:rsidRPr="00000000" w14:paraId="0000034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Услуги: контрастный бассейн с термальной и артезианской водой, комната отдыха, навес, туалет, мангальная зона, шезлонги</w:t>
            </w:r>
          </w:p>
        </w:tc>
        <w:tc>
          <w:tcPr>
            <w:gridSpan w:val="2"/>
            <w:vAlign w:val="center"/>
          </w:tcPr>
          <w:p w:rsidR="00000000" w:rsidDel="00000000" w:rsidP="00000000" w:rsidRDefault="00000000" w:rsidRPr="00000000" w14:paraId="0000034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2600 руб./час</w:t>
            </w:r>
          </w:p>
        </w:tc>
      </w:tr>
      <w:tr>
        <w:trPr>
          <w:cantSplit w:val="0"/>
          <w:trHeight w:val="200" w:hRule="atLeast"/>
          <w:tblHeader w:val="0"/>
        </w:trPr>
        <w:tc>
          <w:tcPr/>
          <w:p w:rsidR="00000000" w:rsidDel="00000000" w:rsidP="00000000" w:rsidRDefault="00000000" w:rsidRPr="00000000" w14:paraId="00000343">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Сауна СПА на 6 человека</w:t>
            </w:r>
          </w:p>
          <w:p w:rsidR="00000000" w:rsidDel="00000000" w:rsidP="00000000" w:rsidRDefault="00000000" w:rsidRPr="00000000" w14:paraId="0000034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Услуги: контрастный бассейн с термальной и артезианской водой, комната отдыха с холодильником и кондиционером, душ, туалет, дворик с мангалом, шезлонги</w:t>
            </w:r>
          </w:p>
        </w:tc>
        <w:tc>
          <w:tcPr>
            <w:gridSpan w:val="2"/>
            <w:vAlign w:val="center"/>
          </w:tcPr>
          <w:p w:rsidR="00000000" w:rsidDel="00000000" w:rsidP="00000000" w:rsidRDefault="00000000" w:rsidRPr="00000000" w14:paraId="0000034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2500 руб./час</w:t>
            </w:r>
          </w:p>
        </w:tc>
      </w:tr>
    </w:tbl>
    <w:p w:rsidR="00000000" w:rsidDel="00000000" w:rsidP="00000000" w:rsidRDefault="00000000" w:rsidRPr="00000000" w14:paraId="0000034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rtl w:val="0"/>
        </w:rPr>
        <w:t xml:space="preserve">Примечание.</w:t>
      </w:r>
      <w:r w:rsidDel="00000000" w:rsidR="00000000" w:rsidRPr="00000000">
        <w:rPr>
          <w:rtl w:val="0"/>
        </w:rPr>
      </w:r>
    </w:p>
    <w:p w:rsidR="00000000" w:rsidDel="00000000" w:rsidP="00000000" w:rsidRDefault="00000000" w:rsidRPr="00000000" w14:paraId="00000348">
      <w:pPr>
        <w:spacing w:after="0" w:line="276"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9">
      <w:pPr>
        <w:numPr>
          <w:ilvl w:val="0"/>
          <w:numId w:val="8"/>
        </w:numPr>
        <w:spacing w:after="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Вход в кабинки для семейных пар только по предъявлению паспорта с регистрацией брака.</w:t>
      </w:r>
    </w:p>
    <w:p w:rsidR="00000000" w:rsidDel="00000000" w:rsidP="00000000" w:rsidRDefault="00000000" w:rsidRPr="00000000" w14:paraId="0000034A">
      <w:pPr>
        <w:numPr>
          <w:ilvl w:val="0"/>
          <w:numId w:val="8"/>
        </w:numPr>
        <w:spacing w:after="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Дети до 14 лет без сопровождения взрослых на территорию комплекса не допускаются.</w:t>
      </w:r>
    </w:p>
    <w:p w:rsidR="00000000" w:rsidDel="00000000" w:rsidP="00000000" w:rsidRDefault="00000000" w:rsidRPr="00000000" w14:paraId="0000034B">
      <w:pPr>
        <w:numPr>
          <w:ilvl w:val="0"/>
          <w:numId w:val="8"/>
        </w:numPr>
        <w:spacing w:after="0" w:line="276"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Минимальное бронирование кабинок от 2-х часов, минимально бронирование двориков от 3-х часов</w:t>
      </w:r>
    </w:p>
    <w:p w:rsidR="00000000" w:rsidDel="00000000" w:rsidP="00000000" w:rsidRDefault="00000000" w:rsidRPr="00000000" w14:paraId="0000034C">
      <w:pPr>
        <w:numPr>
          <w:ilvl w:val="0"/>
          <w:numId w:val="8"/>
        </w:numPr>
        <w:spacing w:after="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Категорически запрещается нахождение на территории комплекса детей ростом </w:t>
      </w:r>
      <w:r w:rsidDel="00000000" w:rsidR="00000000" w:rsidRPr="00000000">
        <w:rPr>
          <w:rFonts w:ascii="Times New Roman" w:cs="Times New Roman" w:eastAsia="Times New Roman" w:hAnsi="Times New Roman"/>
          <w:b w:val="1"/>
          <w:bCs w:val="1"/>
          <w:i w:val="1"/>
          <w:iCs w:val="1"/>
          <w:sz w:val="28"/>
          <w:szCs w:val="28"/>
          <w:rtl w:val="0"/>
        </w:rPr>
        <w:t xml:space="preserve">до 120 см без нарукавников.  </w:t>
      </w:r>
    </w:p>
    <w:p w:rsidR="00000000" w:rsidDel="00000000" w:rsidP="00000000" w:rsidRDefault="00000000" w:rsidRPr="00000000" w14:paraId="0000034D">
      <w:pPr>
        <w:spacing w:after="0" w:line="276"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КАЖДЫЙ ПОСЕТИТЕЛЬ, ВОШЕДШИЙ НА ТЕРРИТОРИЮ КОМПЛЕКСА, АВТОМАТИЧЕСКИ ПОДТВЕРЖДАЕТ, ЧТО ОН ОЗНАКОМЛЕН С ВНУТРЕННИМИ ПРАВИЛАМИ ПОЛЬЗОВАНИЯ БАССЕЙНАМИ И ОБЯЗУЕТСЯ БЕЗОГОВОРОЧНО ИХ СОБЛЮДАТЬ.</w:t>
      </w:r>
    </w:p>
    <w:p w:rsidR="00000000" w:rsidDel="00000000" w:rsidP="00000000" w:rsidRDefault="00000000" w:rsidRPr="00000000" w14:paraId="0000034E">
      <w:pPr>
        <w:spacing w:after="0" w:line="276"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ОТДЫХАЮЩИЕ САМИ НЕСУТ ОТВЕТСТВЕННОСТЬ ЗА СОХРАННОСТЬ СВОИХ ЛИЧНЫХ ВЕЩЕЙ И СОСТОЯНИЕ СВОЕГО ЗДОРОВЬЯ ВО ВРЕМЯ ПОСЕЩЕНИЯ ОК «ГЕДУКО».</w:t>
      </w:r>
    </w:p>
    <w:p w:rsidR="00000000" w:rsidDel="00000000" w:rsidP="00000000" w:rsidRDefault="00000000" w:rsidRPr="00000000" w14:paraId="0000034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территории комплекса, в здании Гостиного Дома расположен Детский Развлекательный Центр и СПА-салон, предлагающий ВАМ широкий выбор косметических и оздоравливающих процедур: МАССАЖ, ФИТОСАУНА, СОЛЯНАЯ КОМНАТА И ДЕТСКИЙ РАЗВЛЕКАТЕЛЬНЫЙ ЦЕНТР.</w:t>
      </w:r>
    </w:p>
    <w:p w:rsidR="00000000" w:rsidDel="00000000" w:rsidP="00000000" w:rsidRDefault="00000000" w:rsidRPr="00000000" w14:paraId="00000350">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ПРИЯТНОГО ОТДЫХА!</w:t>
      </w:r>
    </w:p>
    <w:p w:rsidR="00000000" w:rsidDel="00000000" w:rsidP="00000000" w:rsidRDefault="00000000" w:rsidRPr="00000000" w14:paraId="00000351">
      <w:pPr>
        <w:spacing w:after="0"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2">
      <w:pPr>
        <w:spacing w:after="0"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3">
      <w:pPr>
        <w:spacing w:after="0"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4">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5">
      <w:pPr>
        <w:spacing w:after="200" w:line="276"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6">
      <w:pPr>
        <w:spacing w:after="200" w:line="276"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Pr>
        <w:drawing>
          <wp:anchor allowOverlap="1" behindDoc="1" distB="0" distT="0" distL="0" distR="0" hidden="0" layoutInCell="1" locked="0" relativeHeight="0" simplePos="0">
            <wp:simplePos x="0" y="0"/>
            <wp:positionH relativeFrom="margin">
              <wp:posOffset>2720185</wp:posOffset>
            </wp:positionH>
            <wp:positionV relativeFrom="margin">
              <wp:posOffset>574040</wp:posOffset>
            </wp:positionV>
            <wp:extent cx="1282700" cy="1228725"/>
            <wp:effectExtent b="0" l="0" r="0" t="0"/>
            <wp:wrapNone/>
            <wp:docPr descr="C:\Users\admin\Desktop\фотографии гедуко\боб лого.png" id="5" name="image7.png"/>
            <a:graphic>
              <a:graphicData uri="http://schemas.openxmlformats.org/drawingml/2006/picture">
                <pic:pic>
                  <pic:nvPicPr>
                    <pic:cNvPr descr="C:\Users\admin\Desktop\фотографии гедуко\боб лого.png" id="0" name="image7.png"/>
                    <pic:cNvPicPr preferRelativeResize="0"/>
                  </pic:nvPicPr>
                  <pic:blipFill>
                    <a:blip r:embed="rId12"/>
                    <a:srcRect b="0" l="0" r="0" t="0"/>
                    <a:stretch>
                      <a:fillRect/>
                    </a:stretch>
                  </pic:blipFill>
                  <pic:spPr>
                    <a:xfrm>
                      <a:off x="0" y="0"/>
                      <a:ext cx="1282700" cy="1228725"/>
                    </a:xfrm>
                    <a:prstGeom prst="rect"/>
                    <a:ln/>
                  </pic:spPr>
                </pic:pic>
              </a:graphicData>
            </a:graphic>
          </wp:anchor>
        </w:drawing>
      </w:r>
      <w:r w:rsidDel="00000000" w:rsidR="00000000" w:rsidRPr="00000000">
        <w:rPr>
          <w:rFonts w:ascii="Times New Roman" w:cs="Times New Roman" w:eastAsia="Times New Roman" w:hAnsi="Times New Roman"/>
          <w:sz w:val="24"/>
          <w:szCs w:val="24"/>
          <w:rtl w:val="0"/>
        </w:rPr>
        <w:t xml:space="preserve">Добро пожаловать на базу отдыха </w:t>
      </w:r>
      <w:r w:rsidDel="00000000" w:rsidR="00000000" w:rsidRPr="00000000">
        <w:rPr>
          <w:rFonts w:ascii="Times New Roman" w:cs="Times New Roman" w:eastAsia="Times New Roman" w:hAnsi="Times New Roman"/>
          <w:color w:val="ff0000"/>
          <w:sz w:val="24"/>
          <w:szCs w:val="24"/>
          <w:rtl w:val="0"/>
        </w:rPr>
        <w:t xml:space="preserve">«БАКСАН»</w:t>
      </w:r>
    </w:p>
    <w:p w:rsidR="00000000" w:rsidDel="00000000" w:rsidP="00000000" w:rsidRDefault="00000000" w:rsidRPr="00000000" w14:paraId="00000357">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8">
      <w:pPr>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8-928-714-84-85–касса                                                                        8-938-693-80-56- гостиница</w:t>
      </w:r>
    </w:p>
    <w:p w:rsidR="00000000" w:rsidDel="00000000" w:rsidP="00000000" w:rsidRDefault="00000000" w:rsidRPr="00000000" w14:paraId="00000359">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A">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B">
      <w:pPr>
        <w:spacing w:after="120" w:line="240" w:lineRule="auto"/>
        <w:ind w:left="399" w:firstLine="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8-800-4444-134</w:t>
      </w:r>
    </w:p>
    <w:p w:rsidR="00000000" w:rsidDel="00000000" w:rsidP="00000000" w:rsidRDefault="00000000" w:rsidRPr="00000000" w14:paraId="0000035C">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режим работы с </w:t>
      </w:r>
      <w:r w:rsidDel="00000000" w:rsidR="00000000" w:rsidRPr="00000000">
        <w:rPr>
          <w:rFonts w:ascii="Times New Roman" w:cs="Times New Roman" w:eastAsia="Times New Roman" w:hAnsi="Times New Roman"/>
          <w:color w:val="ff0000"/>
          <w:sz w:val="28"/>
          <w:szCs w:val="28"/>
          <w:rtl w:val="0"/>
        </w:rPr>
        <w:t xml:space="preserve">09-00 до 22-00</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5D">
      <w:pPr>
        <w:spacing w:after="0" w:line="276"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bCs w:val="1"/>
          <w:color w:val="ff0000"/>
          <w:sz w:val="28"/>
          <w:szCs w:val="28"/>
          <w:rtl w:val="0"/>
        </w:rPr>
        <w:t xml:space="preserve">Прейскурант на услуги базы отдыха «Баксан» с 01.01.2026 по 30.04.2025</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bl>
      <w:tblPr>
        <w:tblStyle w:val="Table15"/>
        <w:tblW w:w="11100.0" w:type="dxa"/>
        <w:jc w:val="left"/>
        <w:tblInd w:w="-280.0000000000003" w:type="dxa"/>
        <w:tblLayout w:type="fixed"/>
        <w:tblLook w:val="0400"/>
      </w:tblPr>
      <w:tblGrid>
        <w:gridCol w:w="8160"/>
        <w:gridCol w:w="105"/>
        <w:gridCol w:w="2835"/>
        <w:tblGridChange w:id="0">
          <w:tblGrid>
            <w:gridCol w:w="8160"/>
            <w:gridCol w:w="105"/>
            <w:gridCol w:w="2835"/>
          </w:tblGrid>
        </w:tblGridChange>
      </w:tblGrid>
      <w:tr>
        <w:trPr>
          <w:cantSplit w:val="0"/>
          <w:trHeight w:val="37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E">
            <w:pPr>
              <w:spacing w:after="0" w:line="24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Наименование</w:t>
            </w:r>
          </w:p>
        </w:tc>
        <w:tc>
          <w:tcPr>
            <w:gridSpan w:val="2"/>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F">
            <w:pPr>
              <w:spacing w:after="0" w:line="24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Цена</w:t>
            </w:r>
          </w:p>
        </w:tc>
      </w:tr>
      <w:tr>
        <w:trPr>
          <w:cantSplit w:val="0"/>
          <w:trHeight w:val="509"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8"/>
                <w:szCs w:val="28"/>
              </w:rPr>
            </w:pPr>
            <w:r w:rsidDel="00000000" w:rsidR="00000000" w:rsidRPr="00000000">
              <w:rPr>
                <w:rtl w:val="0"/>
              </w:rPr>
            </w:r>
          </w:p>
        </w:tc>
        <w:tc>
          <w:tcPr>
            <w:gridSpan w:val="2"/>
            <w:vMerge w:val="continue"/>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2">
            <w:pPr>
              <w:spacing w:after="0" w:before="0" w:line="240" w:lineRule="auto"/>
              <w:ind w:left="0" w:firstLine="0"/>
              <w:rPr>
                <w:rFonts w:ascii="Times New Roman" w:cs="Times New Roman" w:eastAsia="Times New Roman" w:hAnsi="Times New Roman"/>
                <w:b w:val="1"/>
                <w:bCs w:val="1"/>
                <w:sz w:val="20"/>
                <w:szCs w:val="20"/>
              </w:rPr>
            </w:pPr>
            <w:r w:rsidDel="00000000" w:rsidR="00000000" w:rsidRPr="00000000">
              <w:rPr>
                <w:rtl w:val="0"/>
              </w:rPr>
            </w:r>
          </w:p>
        </w:tc>
      </w:tr>
      <w:tr>
        <w:trPr>
          <w:cantSplit w:val="0"/>
          <w:trHeight w:val="1850.85937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4">
            <w:pPr>
              <w:numPr>
                <w:ilvl w:val="0"/>
                <w:numId w:val="3"/>
              </w:numPr>
              <w:spacing w:after="0" w:before="240" w:line="240" w:lineRule="auto"/>
              <w:ind w:left="720" w:hanging="36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color w:val="ff0000"/>
                <w:sz w:val="26"/>
                <w:szCs w:val="26"/>
                <w:rtl w:val="0"/>
              </w:rPr>
              <w:t xml:space="preserve">Общий двор</w:t>
            </w:r>
          </w:p>
          <w:p w:rsidR="00000000" w:rsidDel="00000000" w:rsidP="00000000" w:rsidRDefault="00000000" w:rsidRPr="00000000" w14:paraId="00000365">
            <w:pPr>
              <w:spacing w:after="0" w:line="240" w:lineRule="auto"/>
              <w:ind w:left="405" w:hanging="40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Услуги: бассейн с горкой, плавательный бассейн, термальный бассейн, детский бассейн, пляжный футбол и волейбол, скалодром и паутинка, качели, детский аттракцион</w:t>
            </w:r>
          </w:p>
          <w:p w:rsidR="00000000" w:rsidDel="00000000" w:rsidP="00000000" w:rsidRDefault="00000000" w:rsidRPr="00000000" w14:paraId="0000036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с 1 человека</w:t>
            </w:r>
            <w:r w:rsidDel="00000000" w:rsidR="00000000" w:rsidRPr="00000000">
              <w:rPr>
                <w:rtl w:val="0"/>
              </w:rPr>
            </w:r>
          </w:p>
          <w:p w:rsidR="00000000" w:rsidDel="00000000" w:rsidP="00000000" w:rsidRDefault="00000000" w:rsidRPr="00000000" w14:paraId="0000036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Бесплатно: инвалиды 1 и 2 группы. Дети до 7 лет. Участники СВО.</w:t>
            </w:r>
          </w:p>
        </w:tc>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8">
            <w:pP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600р.          </w:t>
            </w:r>
          </w:p>
        </w:tc>
      </w:tr>
      <w:tr>
        <w:trPr>
          <w:cantSplit w:val="0"/>
          <w:trHeight w:val="109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B">
            <w:pPr>
              <w:numPr>
                <w:ilvl w:val="0"/>
                <w:numId w:val="3"/>
              </w:numPr>
              <w:spacing w:after="0" w:line="240" w:lineRule="auto"/>
              <w:ind w:left="404" w:hanging="43.999999999999986"/>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color w:val="ff0000"/>
                <w:sz w:val="26"/>
                <w:szCs w:val="26"/>
                <w:rtl w:val="0"/>
              </w:rPr>
              <w:t xml:space="preserve">Кабинки</w:t>
            </w:r>
            <w:r w:rsidDel="00000000" w:rsidR="00000000" w:rsidRPr="00000000">
              <w:rPr>
                <w:rFonts w:ascii="Times New Roman" w:cs="Times New Roman" w:eastAsia="Times New Roman" w:hAnsi="Times New Roman"/>
                <w:sz w:val="26"/>
                <w:szCs w:val="26"/>
                <w:rtl w:val="0"/>
              </w:rPr>
              <w:t xml:space="preserve"> № 6, №7, №8, №9, №10, №11 до 4 человек</w:t>
            </w:r>
          </w:p>
          <w:p w:rsidR="00000000" w:rsidDel="00000000" w:rsidP="00000000" w:rsidRDefault="00000000" w:rsidRPr="00000000" w14:paraId="0000036C">
            <w:pPr>
              <w:spacing w:after="0" w:line="240" w:lineRule="auto"/>
              <w:ind w:left="720" w:firstLine="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D">
            <w:pPr>
              <w:spacing w:after="0" w:line="240" w:lineRule="auto"/>
              <w:ind w:left="720" w:firstLine="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E">
            <w:pPr>
              <w:spacing w:after="0" w:line="240" w:lineRule="auto"/>
              <w:ind w:left="72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bCs w:val="1"/>
                <w:color w:val="ff0000"/>
                <w:sz w:val="26"/>
                <w:szCs w:val="26"/>
                <w:rtl w:val="0"/>
              </w:rPr>
              <w:t xml:space="preserve">Кабинки</w:t>
            </w:r>
            <w:r w:rsidDel="00000000" w:rsidR="00000000" w:rsidRPr="00000000">
              <w:rPr>
                <w:rFonts w:ascii="Times New Roman" w:cs="Times New Roman" w:eastAsia="Times New Roman" w:hAnsi="Times New Roman"/>
                <w:sz w:val="26"/>
                <w:szCs w:val="26"/>
                <w:rtl w:val="0"/>
              </w:rPr>
              <w:t xml:space="preserve"> № 5, № 12 до 6 человек</w:t>
            </w:r>
          </w:p>
          <w:p w:rsidR="00000000" w:rsidDel="00000000" w:rsidP="00000000" w:rsidRDefault="00000000" w:rsidRPr="00000000" w14:paraId="0000036F">
            <w:pPr>
              <w:spacing w:after="0" w:line="240" w:lineRule="auto"/>
              <w:jc w:val="center"/>
              <w:rPr>
                <w:rFonts w:ascii="Times New Roman" w:cs="Times New Roman" w:eastAsia="Times New Roman" w:hAnsi="Times New Roman"/>
                <w:b w:val="1"/>
                <w:bCs w:val="1"/>
                <w:color w:val="ff0000"/>
                <w:sz w:val="26"/>
                <w:szCs w:val="26"/>
              </w:rPr>
            </w:pPr>
            <w:r w:rsidDel="00000000" w:rsidR="00000000" w:rsidRPr="00000000">
              <w:rPr>
                <w:rFonts w:ascii="Times New Roman" w:cs="Times New Roman" w:eastAsia="Times New Roman" w:hAnsi="Times New Roman"/>
                <w:sz w:val="24"/>
                <w:szCs w:val="24"/>
                <w:rtl w:val="0"/>
              </w:rPr>
              <w:t xml:space="preserve">Услуги: сауна, хамам, два детских бассейна, две купели, термальный бассейн, контрастный бассейн</w:t>
            </w: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0">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1400р./час</w:t>
            </w:r>
          </w:p>
          <w:p w:rsidR="00000000" w:rsidDel="00000000" w:rsidP="00000000" w:rsidRDefault="00000000" w:rsidRPr="00000000" w14:paraId="00000371">
            <w:pP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2">
            <w:pP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1500р./час</w:t>
            </w:r>
          </w:p>
        </w:tc>
      </w:tr>
      <w:tr>
        <w:trPr>
          <w:cantSplit w:val="0"/>
          <w:trHeight w:val="2183.78906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5">
            <w:pPr>
              <w:spacing w:after="0" w:line="240" w:lineRule="auto"/>
              <w:jc w:val="center"/>
              <w:rPr>
                <w:rFonts w:ascii="Times New Roman" w:cs="Times New Roman" w:eastAsia="Times New Roman" w:hAnsi="Times New Roman"/>
                <w:b w:val="1"/>
                <w:bCs w:val="1"/>
                <w:color w:val="ff0000"/>
                <w:sz w:val="26"/>
                <w:szCs w:val="26"/>
              </w:rPr>
            </w:pPr>
            <w:r w:rsidDel="00000000" w:rsidR="00000000" w:rsidRPr="00000000">
              <w:rPr>
                <w:rFonts w:ascii="Times New Roman" w:cs="Times New Roman" w:eastAsia="Times New Roman" w:hAnsi="Times New Roman"/>
                <w:b w:val="1"/>
                <w:bCs w:val="1"/>
                <w:color w:val="ff0000"/>
                <w:sz w:val="26"/>
                <w:szCs w:val="26"/>
                <w:rtl w:val="0"/>
              </w:rPr>
              <w:t xml:space="preserve">3.</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bCs w:val="1"/>
                <w:color w:val="ff0000"/>
                <w:sz w:val="26"/>
                <w:szCs w:val="26"/>
                <w:rtl w:val="0"/>
              </w:rPr>
              <w:t xml:space="preserve">Кабинки семейные </w:t>
              <w:br w:type="textWrapping"/>
              <w:t xml:space="preserve">№1, №2, №3, №13, №14, №15 </w:t>
            </w:r>
            <w:r w:rsidDel="00000000" w:rsidR="00000000" w:rsidRPr="00000000">
              <w:rPr>
                <w:rFonts w:ascii="Times New Roman" w:cs="Times New Roman" w:eastAsia="Times New Roman" w:hAnsi="Times New Roman"/>
                <w:sz w:val="26"/>
                <w:szCs w:val="26"/>
                <w:rtl w:val="0"/>
              </w:rPr>
              <w:t xml:space="preserve">до 6 человек</w:t>
            </w:r>
            <w:r w:rsidDel="00000000" w:rsidR="00000000" w:rsidRPr="00000000">
              <w:rPr>
                <w:rtl w:val="0"/>
              </w:rPr>
            </w:r>
          </w:p>
          <w:p w:rsidR="00000000" w:rsidDel="00000000" w:rsidP="00000000" w:rsidRDefault="00000000" w:rsidRPr="00000000" w14:paraId="00000376">
            <w:pPr>
              <w:spacing w:after="0" w:line="240" w:lineRule="auto"/>
              <w:jc w:val="left"/>
              <w:rPr>
                <w:rFonts w:ascii="Times New Roman" w:cs="Times New Roman" w:eastAsia="Times New Roman" w:hAnsi="Times New Roman"/>
                <w:b w:val="1"/>
                <w:bCs w:val="1"/>
                <w:color w:val="ff0000"/>
                <w:sz w:val="26"/>
                <w:szCs w:val="26"/>
              </w:rPr>
            </w:pPr>
            <w:r w:rsidDel="00000000" w:rsidR="00000000" w:rsidRPr="00000000">
              <w:rPr>
                <w:rtl w:val="0"/>
              </w:rPr>
            </w:r>
          </w:p>
          <w:p w:rsidR="00000000" w:rsidDel="00000000" w:rsidP="00000000" w:rsidRDefault="00000000" w:rsidRPr="00000000" w14:paraId="0000037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color w:val="ff0000"/>
                <w:sz w:val="26"/>
                <w:szCs w:val="26"/>
                <w:rtl w:val="0"/>
              </w:rPr>
              <w:t xml:space="preserve">№4 </w:t>
            </w:r>
            <w:r w:rsidDel="00000000" w:rsidR="00000000" w:rsidRPr="00000000">
              <w:rPr>
                <w:rFonts w:ascii="Times New Roman" w:cs="Times New Roman" w:eastAsia="Times New Roman" w:hAnsi="Times New Roman"/>
                <w:sz w:val="26"/>
                <w:szCs w:val="26"/>
                <w:rtl w:val="0"/>
              </w:rPr>
              <w:t xml:space="preserve">до 16 человек</w:t>
            </w:r>
          </w:p>
          <w:p w:rsidR="00000000" w:rsidDel="00000000" w:rsidP="00000000" w:rsidRDefault="00000000" w:rsidRPr="00000000" w14:paraId="0000037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Услуги: контрастный бассейн, термальный бассейн, </w:t>
            </w:r>
            <w:r w:rsidDel="00000000" w:rsidR="00000000" w:rsidRPr="00000000">
              <w:rPr>
                <w:rFonts w:ascii="Times New Roman" w:cs="Times New Roman" w:eastAsia="Times New Roman" w:hAnsi="Times New Roman"/>
                <w:sz w:val="26"/>
                <w:szCs w:val="26"/>
                <w:u w:val="single"/>
                <w:rtl w:val="0"/>
              </w:rPr>
              <w:t xml:space="preserve">сауна, хамам – двор СПА</w:t>
            </w:r>
            <w:r w:rsidDel="00000000" w:rsidR="00000000" w:rsidRPr="00000000">
              <w:rPr>
                <w:rtl w:val="0"/>
              </w:rPr>
            </w:r>
          </w:p>
          <w:p w:rsidR="00000000" w:rsidDel="00000000" w:rsidP="00000000" w:rsidRDefault="00000000" w:rsidRPr="00000000" w14:paraId="00000379">
            <w:pPr>
              <w:spacing w:after="0" w:line="240" w:lineRule="auto"/>
              <w:jc w:val="center"/>
              <w:rPr>
                <w:rFonts w:ascii="Times New Roman" w:cs="Times New Roman" w:eastAsia="Times New Roman" w:hAnsi="Times New Roman"/>
                <w:b w:val="1"/>
                <w:bCs w:val="1"/>
                <w:color w:val="ff0000"/>
                <w:sz w:val="26"/>
                <w:szCs w:val="26"/>
              </w:rPr>
            </w:pPr>
            <w:r w:rsidDel="00000000" w:rsidR="00000000" w:rsidRPr="00000000">
              <w:rPr>
                <w:rFonts w:ascii="Times New Roman" w:cs="Times New Roman" w:eastAsia="Times New Roman" w:hAnsi="Times New Roman"/>
                <w:b w:val="1"/>
                <w:bCs w:val="1"/>
                <w:color w:val="ff0000"/>
                <w:sz w:val="26"/>
                <w:szCs w:val="26"/>
                <w:rtl w:val="0"/>
              </w:rPr>
              <w:t xml:space="preserve">№16 </w:t>
            </w:r>
            <w:r w:rsidDel="00000000" w:rsidR="00000000" w:rsidRPr="00000000">
              <w:rPr>
                <w:rFonts w:ascii="Times New Roman" w:cs="Times New Roman" w:eastAsia="Times New Roman" w:hAnsi="Times New Roman"/>
                <w:sz w:val="26"/>
                <w:szCs w:val="26"/>
                <w:rtl w:val="0"/>
              </w:rPr>
              <w:t xml:space="preserve">до 8 человек</w:t>
            </w:r>
            <w:r w:rsidDel="00000000" w:rsidR="00000000" w:rsidRPr="00000000">
              <w:rPr>
                <w:rtl w:val="0"/>
              </w:rPr>
            </w:r>
          </w:p>
          <w:p w:rsidR="00000000" w:rsidDel="00000000" w:rsidP="00000000" w:rsidRDefault="00000000" w:rsidRPr="00000000" w14:paraId="0000037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Услуги: большой двор с купелью, контрастным бассейном, мангалом, шезлонгом, сауна хамам</w:t>
            </w:r>
            <w:r w:rsidDel="00000000" w:rsidR="00000000" w:rsidRPr="00000000">
              <w:rPr>
                <w:rFonts w:ascii="Times New Roman" w:cs="Times New Roman" w:eastAsia="Times New Roman" w:hAnsi="Times New Roman"/>
                <w:b w:val="1"/>
                <w:bCs w:val="1"/>
                <w:i w:val="1"/>
                <w:iCs w:val="1"/>
                <w:sz w:val="26"/>
                <w:szCs w:val="26"/>
                <w:rtl w:val="0"/>
              </w:rPr>
              <w:t xml:space="preserve">-общие</w:t>
            </w: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1700р/час </w:t>
            </w:r>
          </w:p>
          <w:p w:rsidR="00000000" w:rsidDel="00000000" w:rsidP="00000000" w:rsidRDefault="00000000" w:rsidRPr="00000000" w14:paraId="0000037D">
            <w:pPr>
              <w:spacing w:after="0" w:line="192"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E">
            <w:pPr>
              <w:spacing w:after="0" w:line="192"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F">
            <w:pPr>
              <w:spacing w:after="0" w:line="192"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2300р/час</w:t>
            </w:r>
          </w:p>
          <w:p w:rsidR="00000000" w:rsidDel="00000000" w:rsidP="00000000" w:rsidRDefault="00000000" w:rsidRPr="00000000" w14:paraId="00000380">
            <w:pP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1">
            <w:pP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2000 р/час</w:t>
            </w:r>
          </w:p>
        </w:tc>
      </w:tr>
      <w:tr>
        <w:trPr>
          <w:cantSplit w:val="0"/>
          <w:trHeight w:val="100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color w:val="ff0000"/>
                <w:sz w:val="26"/>
                <w:szCs w:val="26"/>
                <w:rtl w:val="0"/>
              </w:rPr>
              <w:t xml:space="preserve">4. Семейная сауна </w:t>
            </w:r>
            <w:r w:rsidDel="00000000" w:rsidR="00000000" w:rsidRPr="00000000">
              <w:rPr>
                <w:rtl w:val="0"/>
              </w:rPr>
            </w:r>
          </w:p>
          <w:p w:rsidR="00000000" w:rsidDel="00000000" w:rsidP="00000000" w:rsidRDefault="00000000" w:rsidRPr="00000000" w14:paraId="0000038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Услуги: сауна, термальный бассейн, купель, отдельный двор с мангалом</w:t>
            </w:r>
          </w:p>
        </w:tc>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3000 р/ч</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8">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color w:val="ff0000"/>
                <w:sz w:val="26"/>
                <w:szCs w:val="26"/>
                <w:rtl w:val="0"/>
              </w:rPr>
              <w:t xml:space="preserve">5. Женская сауна </w:t>
              <w:br w:type="textWrapping"/>
              <w:t xml:space="preserve"> </w:t>
            </w:r>
            <w:r w:rsidDel="00000000" w:rsidR="00000000" w:rsidRPr="00000000">
              <w:rPr>
                <w:rFonts w:ascii="Times New Roman" w:cs="Times New Roman" w:eastAsia="Times New Roman" w:hAnsi="Times New Roman"/>
                <w:sz w:val="26"/>
                <w:szCs w:val="26"/>
                <w:rtl w:val="0"/>
              </w:rPr>
              <w:t xml:space="preserve">понедельник, четверг</w:t>
            </w:r>
          </w:p>
          <w:p w:rsidR="00000000" w:rsidDel="00000000" w:rsidP="00000000" w:rsidRDefault="00000000" w:rsidRPr="00000000" w14:paraId="00000389">
            <w:pPr>
              <w:spacing w:after="0" w:line="240" w:lineRule="auto"/>
              <w:jc w:val="center"/>
              <w:rPr>
                <w:rFonts w:ascii="Times New Roman" w:cs="Times New Roman" w:eastAsia="Times New Roman" w:hAnsi="Times New Roman"/>
                <w:b w:val="1"/>
                <w:bCs w:val="1"/>
                <w:color w:val="ff0000"/>
                <w:sz w:val="26"/>
                <w:szCs w:val="26"/>
              </w:rPr>
            </w:pPr>
            <w:r w:rsidDel="00000000" w:rsidR="00000000" w:rsidRPr="00000000">
              <w:rPr>
                <w:rFonts w:ascii="Times New Roman" w:cs="Times New Roman" w:eastAsia="Times New Roman" w:hAnsi="Times New Roman"/>
                <w:sz w:val="26"/>
                <w:szCs w:val="26"/>
                <w:rtl w:val="0"/>
              </w:rPr>
              <w:t xml:space="preserve">Услуги: сауна, термальный бассейн, купель, отдельный двор с мангалом</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1000р. </w:t>
            </w:r>
          </w:p>
        </w:tc>
      </w:tr>
      <w:tr>
        <w:trPr>
          <w:cantSplit w:val="0"/>
          <w:trHeight w:val="2235" w:hRule="atLeast"/>
          <w:tblHeader w:val="0"/>
        </w:trPr>
        <w:tc>
          <w:tcPr>
            <w:gridSpan w:val="3"/>
            <w:tcBorders>
              <w:top w:color="000000" w:space="0" w:sz="4" w:val="single"/>
            </w:tcBorders>
            <w:shd w:fill="auto" w:val="clear"/>
            <w:vAlign w:val="center"/>
          </w:tcPr>
          <w:p w:rsidR="00000000" w:rsidDel="00000000" w:rsidP="00000000" w:rsidRDefault="00000000" w:rsidRPr="00000000" w14:paraId="0000038C">
            <w:pPr>
              <w:spacing w:after="0" w:line="240" w:lineRule="auto"/>
              <w:jc w:val="left"/>
              <w:rPr>
                <w:rFonts w:ascii="Times New Roman" w:cs="Times New Roman" w:eastAsia="Times New Roman" w:hAnsi="Times New Roman"/>
                <w:b w:val="1"/>
                <w:bCs w:val="1"/>
                <w:color w:val="ff0000"/>
                <w:sz w:val="26"/>
                <w:szCs w:val="26"/>
              </w:rPr>
            </w:pPr>
            <w:r w:rsidDel="00000000" w:rsidR="00000000" w:rsidRPr="00000000">
              <w:rPr>
                <w:rtl w:val="0"/>
              </w:rPr>
            </w:r>
          </w:p>
          <w:p w:rsidR="00000000" w:rsidDel="00000000" w:rsidP="00000000" w:rsidRDefault="00000000" w:rsidRPr="00000000" w14:paraId="0000038D">
            <w:pPr>
              <w:spacing w:after="0" w:line="240" w:lineRule="auto"/>
              <w:jc w:val="left"/>
              <w:rPr>
                <w:rFonts w:ascii="Times New Roman" w:cs="Times New Roman" w:eastAsia="Times New Roman" w:hAnsi="Times New Roman"/>
                <w:b w:val="1"/>
                <w:bCs w:val="1"/>
                <w:color w:val="ff0000"/>
                <w:sz w:val="26"/>
                <w:szCs w:val="26"/>
              </w:rPr>
            </w:pPr>
            <w:r w:rsidDel="00000000" w:rsidR="00000000" w:rsidRPr="00000000">
              <w:rPr>
                <w:rtl w:val="0"/>
              </w:rPr>
            </w:r>
          </w:p>
          <w:p w:rsidR="00000000" w:rsidDel="00000000" w:rsidP="00000000" w:rsidRDefault="00000000" w:rsidRPr="00000000" w14:paraId="0000038E">
            <w:pPr>
              <w:spacing w:after="0" w:line="240" w:lineRule="auto"/>
              <w:jc w:val="left"/>
              <w:rPr>
                <w:rFonts w:ascii="Times New Roman" w:cs="Times New Roman" w:eastAsia="Times New Roman" w:hAnsi="Times New Roman"/>
                <w:b w:val="1"/>
                <w:bCs w:val="1"/>
                <w:color w:val="ff0000"/>
                <w:sz w:val="26"/>
                <w:szCs w:val="26"/>
              </w:rPr>
            </w:pPr>
            <w:r w:rsidDel="00000000" w:rsidR="00000000" w:rsidRPr="00000000">
              <w:rPr>
                <w:rtl w:val="0"/>
              </w:rPr>
            </w:r>
          </w:p>
          <w:p w:rsidR="00000000" w:rsidDel="00000000" w:rsidP="00000000" w:rsidRDefault="00000000" w:rsidRPr="00000000" w14:paraId="0000038F">
            <w:pPr>
              <w:spacing w:after="0" w:line="240" w:lineRule="auto"/>
              <w:jc w:val="left"/>
              <w:rPr>
                <w:rFonts w:ascii="Times New Roman" w:cs="Times New Roman" w:eastAsia="Times New Roman" w:hAnsi="Times New Roman"/>
                <w:b w:val="1"/>
                <w:bCs w:val="1"/>
                <w:color w:val="ff0000"/>
                <w:sz w:val="26"/>
                <w:szCs w:val="26"/>
              </w:rPr>
            </w:pPr>
            <w:r w:rsidDel="00000000" w:rsidR="00000000" w:rsidRPr="00000000">
              <w:rPr>
                <w:rtl w:val="0"/>
              </w:rPr>
            </w:r>
          </w:p>
          <w:p w:rsidR="00000000" w:rsidDel="00000000" w:rsidP="00000000" w:rsidRDefault="00000000" w:rsidRPr="00000000" w14:paraId="00000390">
            <w:pPr>
              <w:spacing w:after="0" w:line="240" w:lineRule="auto"/>
              <w:jc w:val="left"/>
              <w:rPr>
                <w:rFonts w:ascii="Times New Roman" w:cs="Times New Roman" w:eastAsia="Times New Roman" w:hAnsi="Times New Roman"/>
                <w:b w:val="1"/>
                <w:bCs w:val="1"/>
                <w:color w:val="ff0000"/>
                <w:sz w:val="26"/>
                <w:szCs w:val="26"/>
              </w:rPr>
            </w:pPr>
            <w:r w:rsidDel="00000000" w:rsidR="00000000" w:rsidRPr="00000000">
              <w:rPr>
                <w:rtl w:val="0"/>
              </w:rPr>
            </w:r>
          </w:p>
          <w:p w:rsidR="00000000" w:rsidDel="00000000" w:rsidP="00000000" w:rsidRDefault="00000000" w:rsidRPr="00000000" w14:paraId="00000391">
            <w:pPr>
              <w:spacing w:after="0" w:line="240" w:lineRule="auto"/>
              <w:jc w:val="left"/>
              <w:rPr>
                <w:rFonts w:ascii="Times New Roman" w:cs="Times New Roman" w:eastAsia="Times New Roman" w:hAnsi="Times New Roman"/>
                <w:b w:val="1"/>
                <w:bCs w:val="1"/>
                <w:color w:val="ff0000"/>
                <w:sz w:val="26"/>
                <w:szCs w:val="26"/>
              </w:rPr>
            </w:pPr>
            <w:r w:rsidDel="00000000" w:rsidR="00000000" w:rsidRPr="00000000">
              <w:rPr>
                <w:rtl w:val="0"/>
              </w:rPr>
            </w:r>
          </w:p>
          <w:p w:rsidR="00000000" w:rsidDel="00000000" w:rsidP="00000000" w:rsidRDefault="00000000" w:rsidRPr="00000000" w14:paraId="00000392">
            <w:pPr>
              <w:spacing w:after="0" w:line="240" w:lineRule="auto"/>
              <w:jc w:val="left"/>
              <w:rPr>
                <w:rFonts w:ascii="Times New Roman" w:cs="Times New Roman" w:eastAsia="Times New Roman" w:hAnsi="Times New Roman"/>
                <w:b w:val="1"/>
                <w:bCs w:val="1"/>
                <w:color w:val="ff0000"/>
                <w:sz w:val="26"/>
                <w:szCs w:val="26"/>
              </w:rPr>
            </w:pPr>
            <w:r w:rsidDel="00000000" w:rsidR="00000000" w:rsidRPr="00000000">
              <w:rPr>
                <w:rtl w:val="0"/>
              </w:rPr>
            </w:r>
          </w:p>
          <w:p w:rsidR="00000000" w:rsidDel="00000000" w:rsidP="00000000" w:rsidRDefault="00000000" w:rsidRPr="00000000" w14:paraId="00000393">
            <w:pPr>
              <w:spacing w:after="0" w:line="240" w:lineRule="auto"/>
              <w:jc w:val="left"/>
              <w:rPr>
                <w:rFonts w:ascii="Times New Roman" w:cs="Times New Roman" w:eastAsia="Times New Roman" w:hAnsi="Times New Roman"/>
                <w:b w:val="1"/>
                <w:bCs w:val="1"/>
                <w:color w:val="ff0000"/>
                <w:sz w:val="26"/>
                <w:szCs w:val="26"/>
              </w:rPr>
            </w:pPr>
            <w:r w:rsidDel="00000000" w:rsidR="00000000" w:rsidRPr="00000000">
              <w:rPr>
                <w:rtl w:val="0"/>
              </w:rPr>
            </w:r>
          </w:p>
        </w:tc>
      </w:tr>
    </w:tbl>
    <w:p w:rsidR="00000000" w:rsidDel="00000000" w:rsidP="00000000" w:rsidRDefault="00000000" w:rsidRPr="00000000" w14:paraId="00000396">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Pr>
        <w:drawing>
          <wp:anchor allowOverlap="1" behindDoc="1" distB="0" distT="0" distL="0" distR="0" hidden="0" layoutInCell="1" locked="0" relativeHeight="0" simplePos="0">
            <wp:simplePos x="0" y="0"/>
            <wp:positionH relativeFrom="margin">
              <wp:posOffset>2705100</wp:posOffset>
            </wp:positionH>
            <wp:positionV relativeFrom="margin">
              <wp:posOffset>179070</wp:posOffset>
            </wp:positionV>
            <wp:extent cx="1282700" cy="1228725"/>
            <wp:effectExtent b="0" l="0" r="0" t="0"/>
            <wp:wrapNone/>
            <wp:docPr descr="C:\Users\admin\Desktop\фотографии гедуко\боб лого.png" id="2" name="image7.png"/>
            <a:graphic>
              <a:graphicData uri="http://schemas.openxmlformats.org/drawingml/2006/picture">
                <pic:pic>
                  <pic:nvPicPr>
                    <pic:cNvPr descr="C:\Users\admin\Desktop\фотографии гедуко\боб лого.png" id="0" name="image7.png"/>
                    <pic:cNvPicPr preferRelativeResize="0"/>
                  </pic:nvPicPr>
                  <pic:blipFill>
                    <a:blip r:embed="rId12"/>
                    <a:srcRect b="0" l="0" r="0" t="0"/>
                    <a:stretch>
                      <a:fillRect/>
                    </a:stretch>
                  </pic:blipFill>
                  <pic:spPr>
                    <a:xfrm>
                      <a:off x="0" y="0"/>
                      <a:ext cx="1282700" cy="1228725"/>
                    </a:xfrm>
                    <a:prstGeom prst="rect"/>
                    <a:ln/>
                  </pic:spPr>
                </pic:pic>
              </a:graphicData>
            </a:graphic>
          </wp:anchor>
        </w:drawing>
      </w:r>
      <w:r w:rsidDel="00000000" w:rsidR="00000000" w:rsidRPr="00000000">
        <w:rPr>
          <w:rFonts w:ascii="Times New Roman" w:cs="Times New Roman" w:eastAsia="Times New Roman" w:hAnsi="Times New Roman"/>
          <w:sz w:val="24"/>
          <w:szCs w:val="24"/>
          <w:rtl w:val="0"/>
        </w:rPr>
        <w:t xml:space="preserve">Добро пожаловать на базу отдыха </w:t>
      </w:r>
      <w:r w:rsidDel="00000000" w:rsidR="00000000" w:rsidRPr="00000000">
        <w:rPr>
          <w:rFonts w:ascii="Times New Roman" w:cs="Times New Roman" w:eastAsia="Times New Roman" w:hAnsi="Times New Roman"/>
          <w:color w:val="ff0000"/>
          <w:sz w:val="24"/>
          <w:szCs w:val="24"/>
          <w:rtl w:val="0"/>
        </w:rPr>
        <w:t xml:space="preserve">«БАКСАН»</w:t>
      </w:r>
      <w:r w:rsidDel="00000000" w:rsidR="00000000" w:rsidRPr="00000000">
        <w:rPr>
          <w:rtl w:val="0"/>
        </w:rPr>
      </w:r>
    </w:p>
    <w:p w:rsidR="00000000" w:rsidDel="00000000" w:rsidP="00000000" w:rsidRDefault="00000000" w:rsidRPr="00000000" w14:paraId="00000397">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8">
      <w:pPr>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8-928-714-84-85–касса                                                                        8-938-693-80-56- гостиница</w:t>
      </w:r>
    </w:p>
    <w:p w:rsidR="00000000" w:rsidDel="00000000" w:rsidP="00000000" w:rsidRDefault="00000000" w:rsidRPr="00000000" w14:paraId="00000399">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A">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B">
      <w:pPr>
        <w:spacing w:after="120" w:line="240" w:lineRule="auto"/>
        <w:ind w:left="3939" w:firstLine="308.9999999999998"/>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8-800-4444-134</w:t>
      </w:r>
    </w:p>
    <w:p w:rsidR="00000000" w:rsidDel="00000000" w:rsidP="00000000" w:rsidRDefault="00000000" w:rsidRPr="00000000" w14:paraId="0000039C">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режим работы с </w:t>
      </w:r>
      <w:r w:rsidDel="00000000" w:rsidR="00000000" w:rsidRPr="00000000">
        <w:rPr>
          <w:rFonts w:ascii="Times New Roman" w:cs="Times New Roman" w:eastAsia="Times New Roman" w:hAnsi="Times New Roman"/>
          <w:color w:val="ff0000"/>
          <w:sz w:val="28"/>
          <w:szCs w:val="28"/>
          <w:rtl w:val="0"/>
        </w:rPr>
        <w:t xml:space="preserve">09-00 до 22-00</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9D">
      <w:pPr>
        <w:spacing w:after="0" w:line="276"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color w:val="ff0000"/>
          <w:sz w:val="28"/>
          <w:szCs w:val="28"/>
          <w:rtl w:val="0"/>
        </w:rPr>
        <w:t xml:space="preserve">Прейскурант на услуги базы отдыха «Баксан» с 15.07.2025 по 31.12.2025</w:t>
      </w:r>
      <w:r w:rsidDel="00000000" w:rsidR="00000000" w:rsidRPr="00000000">
        <w:rPr>
          <w:rtl w:val="0"/>
        </w:rPr>
      </w:r>
    </w:p>
    <w:tbl>
      <w:tblPr>
        <w:tblStyle w:val="Table16"/>
        <w:tblpPr w:leftFromText="180" w:rightFromText="180" w:topFromText="0" w:bottomFromText="0" w:vertAnchor="text" w:horzAnchor="text" w:tblpX="-318" w:tblpY="99"/>
        <w:tblW w:w="11160.0" w:type="dxa"/>
        <w:jc w:val="left"/>
        <w:tblLayout w:type="fixed"/>
        <w:tblLook w:val="0400"/>
      </w:tblPr>
      <w:tblGrid>
        <w:gridCol w:w="5520"/>
        <w:gridCol w:w="2235"/>
        <w:gridCol w:w="450"/>
        <w:gridCol w:w="2955"/>
        <w:tblGridChange w:id="0">
          <w:tblGrid>
            <w:gridCol w:w="5520"/>
            <w:gridCol w:w="2235"/>
            <w:gridCol w:w="450"/>
            <w:gridCol w:w="2955"/>
          </w:tblGrid>
        </w:tblGridChange>
      </w:tblGrid>
      <w:tr>
        <w:trPr>
          <w:cantSplit w:val="0"/>
          <w:trHeight w:val="416" w:hRule="atLeast"/>
          <w:tblHeader w:val="0"/>
        </w:trPr>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39E">
            <w:pPr>
              <w:spacing w:after="0" w:line="24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8"/>
                <w:szCs w:val="28"/>
                <w:rtl w:val="0"/>
              </w:rPr>
              <w:t xml:space="preserve">Наименование</w:t>
            </w:r>
            <w:r w:rsidDel="00000000" w:rsidR="00000000" w:rsidRPr="00000000">
              <w:rPr>
                <w:rtl w:val="0"/>
              </w:rPr>
            </w:r>
          </w:p>
          <w:p w:rsidR="00000000" w:rsidDel="00000000" w:rsidP="00000000" w:rsidRDefault="00000000" w:rsidRPr="00000000" w14:paraId="0000039F">
            <w:pPr>
              <w:spacing w:after="0" w:line="240" w:lineRule="auto"/>
              <w:jc w:val="center"/>
              <w:rPr>
                <w:rFonts w:ascii="Times New Roman" w:cs="Times New Roman" w:eastAsia="Times New Roman" w:hAnsi="Times New Roman"/>
                <w:b w:val="1"/>
                <w:bCs w:val="1"/>
                <w:sz w:val="26"/>
                <w:szCs w:val="26"/>
              </w:rPr>
            </w:pPr>
            <w:r w:rsidDel="00000000" w:rsidR="00000000" w:rsidRPr="00000000">
              <w:rPr>
                <w:rtl w:val="0"/>
              </w:rPr>
            </w:r>
          </w:p>
        </w:tc>
        <w:tc>
          <w:tcPr>
            <w:gridSpan w:val="3"/>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0">
            <w:pPr>
              <w:spacing w:after="0" w:line="24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Цена</w:t>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8"/>
                <w:szCs w:val="28"/>
              </w:rPr>
            </w:pPr>
            <w:r w:rsidDel="00000000" w:rsidR="00000000" w:rsidRPr="00000000">
              <w:rPr>
                <w:rtl w:val="0"/>
              </w:rPr>
            </w:r>
          </w:p>
        </w:tc>
        <w:tc>
          <w:tcPr>
            <w:gridSpan w:val="3"/>
            <w:vMerge w:val="continue"/>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4">
            <w:pPr>
              <w:spacing w:after="0" w:before="0" w:line="240" w:lineRule="auto"/>
              <w:ind w:left="0" w:firstLine="0"/>
              <w:jc w:val="center"/>
              <w:rPr>
                <w:rFonts w:ascii="Times New Roman" w:cs="Times New Roman" w:eastAsia="Times New Roman" w:hAnsi="Times New Roman"/>
                <w:b w:val="1"/>
                <w:bCs w:val="1"/>
                <w:sz w:val="20"/>
                <w:szCs w:val="20"/>
              </w:rPr>
            </w:pPr>
            <w:r w:rsidDel="00000000" w:rsidR="00000000" w:rsidRPr="00000000">
              <w:rPr>
                <w:rtl w:val="0"/>
              </w:rPr>
            </w:r>
          </w:p>
        </w:tc>
      </w:tr>
      <w:tr>
        <w:trPr>
          <w:cantSplit w:val="0"/>
          <w:trHeight w:val="2912.69531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7">
            <w:pPr>
              <w:spacing w:after="0" w:line="240" w:lineRule="auto"/>
              <w:jc w:val="left"/>
              <w:rPr>
                <w:rFonts w:ascii="Times New Roman" w:cs="Times New Roman" w:eastAsia="Times New Roman" w:hAnsi="Times New Roman"/>
                <w:b w:val="1"/>
                <w:bCs w:val="1"/>
                <w:color w:val="ff0000"/>
                <w:sz w:val="26"/>
                <w:szCs w:val="26"/>
              </w:rPr>
            </w:pPr>
            <w:r w:rsidDel="00000000" w:rsidR="00000000" w:rsidRPr="00000000">
              <w:rPr>
                <w:rFonts w:ascii="Times New Roman" w:cs="Times New Roman" w:eastAsia="Times New Roman" w:hAnsi="Times New Roman"/>
                <w:b w:val="1"/>
                <w:bCs w:val="1"/>
                <w:color w:val="ff0000"/>
                <w:sz w:val="26"/>
                <w:szCs w:val="26"/>
                <w:rtl w:val="0"/>
              </w:rPr>
              <w:t xml:space="preserve">        6. Дворики №2, №4,  </w:t>
            </w:r>
            <w:r w:rsidDel="00000000" w:rsidR="00000000" w:rsidRPr="00000000">
              <w:rPr>
                <w:rFonts w:ascii="Times New Roman" w:cs="Times New Roman" w:eastAsia="Times New Roman" w:hAnsi="Times New Roman"/>
                <w:sz w:val="26"/>
                <w:szCs w:val="26"/>
                <w:rtl w:val="0"/>
              </w:rPr>
              <w:t xml:space="preserve">на 14 человек</w:t>
            </w:r>
            <w:r w:rsidDel="00000000" w:rsidR="00000000" w:rsidRPr="00000000">
              <w:rPr>
                <w:rtl w:val="0"/>
              </w:rPr>
            </w:r>
          </w:p>
          <w:p w:rsidR="00000000" w:rsidDel="00000000" w:rsidP="00000000" w:rsidRDefault="00000000" w:rsidRPr="00000000" w14:paraId="000003A8">
            <w:pPr>
              <w:spacing w:after="0" w:lin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tl w:val="0"/>
              </w:rPr>
              <w:t xml:space="preserve">Услуги: контрастный бассейн, мангал, раздевалка, душ и санузел, банкетный зал с буфетом, холодильник, кондиционер, телевизор, автостоянка до 5-ти машин</w:t>
            </w:r>
            <w:r w:rsidDel="00000000" w:rsidR="00000000" w:rsidRPr="00000000">
              <w:rPr>
                <w:rFonts w:ascii="Times New Roman" w:cs="Times New Roman" w:eastAsia="Times New Roman" w:hAnsi="Times New Roman"/>
                <w:b w:val="1"/>
                <w:bCs w:val="1"/>
                <w:sz w:val="26"/>
                <w:szCs w:val="26"/>
                <w:rtl w:val="0"/>
              </w:rPr>
              <w:t xml:space="preserve"> </w:t>
            </w:r>
          </w:p>
          <w:p w:rsidR="00000000" w:rsidDel="00000000" w:rsidP="00000000" w:rsidRDefault="00000000" w:rsidRPr="00000000" w14:paraId="000003A9">
            <w:pPr>
              <w:spacing w:after="0" w:line="240" w:lineRule="auto"/>
              <w:jc w:val="left"/>
              <w:rPr>
                <w:rFonts w:ascii="Times New Roman" w:cs="Times New Roman" w:eastAsia="Times New Roman" w:hAnsi="Times New Roman"/>
                <w:b w:val="1"/>
                <w:bCs w:val="1"/>
                <w:color w:val="ff0000"/>
                <w:sz w:val="26"/>
                <w:szCs w:val="26"/>
              </w:rPr>
            </w:pPr>
            <w:r w:rsidDel="00000000" w:rsidR="00000000" w:rsidRPr="00000000">
              <w:rPr>
                <w:rFonts w:ascii="Times New Roman" w:cs="Times New Roman" w:eastAsia="Times New Roman" w:hAnsi="Times New Roman"/>
                <w:b w:val="1"/>
                <w:bCs w:val="1"/>
                <w:color w:val="ff0000"/>
                <w:sz w:val="26"/>
                <w:szCs w:val="26"/>
                <w:rtl w:val="0"/>
              </w:rPr>
              <w:t xml:space="preserve">           Дворики №6  </w:t>
            </w:r>
            <w:r w:rsidDel="00000000" w:rsidR="00000000" w:rsidRPr="00000000">
              <w:rPr>
                <w:rFonts w:ascii="Times New Roman" w:cs="Times New Roman" w:eastAsia="Times New Roman" w:hAnsi="Times New Roman"/>
                <w:sz w:val="26"/>
                <w:szCs w:val="26"/>
                <w:rtl w:val="0"/>
              </w:rPr>
              <w:t xml:space="preserve">на 8 человек</w:t>
            </w:r>
            <w:r w:rsidDel="00000000" w:rsidR="00000000" w:rsidRPr="00000000">
              <w:rPr>
                <w:rtl w:val="0"/>
              </w:rPr>
            </w:r>
          </w:p>
          <w:p w:rsidR="00000000" w:rsidDel="00000000" w:rsidP="00000000" w:rsidRDefault="00000000" w:rsidRPr="00000000" w14:paraId="000003AA">
            <w:pPr>
              <w:spacing w:after="0" w:lin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tl w:val="0"/>
              </w:rPr>
              <w:t xml:space="preserve">Услуги: контрастный бассейн, мангал, раздевалка, душ и санузел, банкетный зал с буфетом, холодильник, кондиционер, телевизор, автостоянка до 5-ти машин</w:t>
            </w:r>
            <w:r w:rsidDel="00000000" w:rsidR="00000000" w:rsidRPr="00000000">
              <w:rPr>
                <w:rFonts w:ascii="Times New Roman" w:cs="Times New Roman" w:eastAsia="Times New Roman" w:hAnsi="Times New Roman"/>
                <w:b w:val="1"/>
                <w:bCs w:val="1"/>
                <w:sz w:val="26"/>
                <w:szCs w:val="26"/>
                <w:rtl w:val="0"/>
              </w:rPr>
              <w:t xml:space="preserve"> </w:t>
            </w:r>
          </w:p>
        </w:tc>
        <w:tc>
          <w:tcPr>
            <w:gridSpan w:val="3"/>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B">
            <w:pP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3000р/час</w:t>
            </w:r>
          </w:p>
          <w:p w:rsidR="00000000" w:rsidDel="00000000" w:rsidP="00000000" w:rsidRDefault="00000000" w:rsidRPr="00000000" w14:paraId="000003AD">
            <w:pP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E">
            <w:pPr>
              <w:spacing w:after="0" w:line="240" w:lineRule="auto"/>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F">
            <w:pP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0">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3200р/час</w:t>
            </w:r>
          </w:p>
          <w:p w:rsidR="00000000" w:rsidDel="00000000" w:rsidP="00000000" w:rsidRDefault="00000000" w:rsidRPr="00000000" w14:paraId="000003B1">
            <w:pP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2">
            <w:pP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3">
            <w:pP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4">
            <w:pPr>
              <w:spacing w:after="0" w:line="240" w:lineRule="auto"/>
              <w:jc w:val="center"/>
              <w:rPr>
                <w:rFonts w:ascii="Times New Roman" w:cs="Times New Roman" w:eastAsia="Times New Roman" w:hAnsi="Times New Roman"/>
                <w:sz w:val="26"/>
                <w:szCs w:val="26"/>
              </w:rPr>
            </w:pPr>
            <w:r w:rsidDel="00000000" w:rsidR="00000000" w:rsidRPr="00000000">
              <w:rPr>
                <w:rtl w:val="0"/>
              </w:rPr>
            </w:r>
          </w:p>
        </w:tc>
      </w:tr>
      <w:tr>
        <w:trPr>
          <w:cantSplit w:val="0"/>
          <w:trHeight w:val="46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7">
            <w:pPr>
              <w:spacing w:after="0" w:line="240" w:lineRule="auto"/>
              <w:jc w:val="center"/>
              <w:rPr>
                <w:rFonts w:ascii="Times New Roman" w:cs="Times New Roman" w:eastAsia="Times New Roman" w:hAnsi="Times New Roman"/>
                <w:b w:val="1"/>
                <w:bCs w:val="1"/>
                <w:color w:val="ff0000"/>
                <w:sz w:val="26"/>
                <w:szCs w:val="26"/>
              </w:rPr>
            </w:pPr>
            <w:r w:rsidDel="00000000" w:rsidR="00000000" w:rsidRPr="00000000">
              <w:rPr>
                <w:rFonts w:ascii="Times New Roman" w:cs="Times New Roman" w:eastAsia="Times New Roman" w:hAnsi="Times New Roman"/>
                <w:b w:val="1"/>
                <w:bCs w:val="1"/>
                <w:color w:val="ff0000"/>
                <w:sz w:val="26"/>
                <w:szCs w:val="26"/>
                <w:rtl w:val="0"/>
              </w:rPr>
              <w:t xml:space="preserve">7. Мини-беседки</w:t>
            </w:r>
          </w:p>
          <w:p w:rsidR="00000000" w:rsidDel="00000000" w:rsidP="00000000" w:rsidRDefault="00000000" w:rsidRPr="00000000" w14:paraId="000003B8">
            <w:pPr>
              <w:spacing w:after="0" w:line="240" w:lineRule="auto"/>
              <w:jc w:val="center"/>
              <w:rPr>
                <w:rFonts w:ascii="Times New Roman" w:cs="Times New Roman" w:eastAsia="Times New Roman" w:hAnsi="Times New Roman"/>
                <w:b w:val="1"/>
                <w:bCs w:val="1"/>
                <w:color w:val="ff0000"/>
              </w:rPr>
            </w:pPr>
            <w:r w:rsidDel="00000000" w:rsidR="00000000" w:rsidRPr="00000000">
              <w:rPr>
                <w:rFonts w:ascii="Times New Roman" w:cs="Times New Roman" w:eastAsia="Times New Roman" w:hAnsi="Times New Roman"/>
                <w:b w:val="1"/>
                <w:bCs w:val="1"/>
                <w:color w:val="ff0000"/>
                <w:rtl w:val="0"/>
              </w:rPr>
              <w:t xml:space="preserve">№21,№22,№23,№24,№25,№26,</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9">
            <w:pPr>
              <w:spacing w:after="120" w:before="240" w:line="12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500</w:t>
            </w:r>
            <w:r w:rsidDel="00000000" w:rsidR="00000000" w:rsidRPr="00000000">
              <w:rPr>
                <w:rFonts w:ascii="Times New Roman" w:cs="Times New Roman" w:eastAsia="Times New Roman" w:hAnsi="Times New Roman"/>
                <w:sz w:val="26"/>
                <w:szCs w:val="26"/>
                <w:rtl w:val="0"/>
              </w:rPr>
              <w:t xml:space="preserve">р.</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На весь день</w:t>
            </w:r>
            <w:r w:rsidDel="00000000" w:rsidR="00000000" w:rsidRPr="00000000">
              <w:rPr>
                <w:rtl w:val="0"/>
              </w:rPr>
            </w:r>
          </w:p>
        </w:tc>
      </w:tr>
      <w:tr>
        <w:trPr>
          <w:cantSplit w:val="0"/>
          <w:trHeight w:val="260"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BC">
            <w:pPr>
              <w:spacing w:after="0" w:line="240" w:lineRule="auto"/>
              <w:rPr>
                <w:rFonts w:ascii="Times New Roman" w:cs="Times New Roman" w:eastAsia="Times New Roman" w:hAnsi="Times New Roman"/>
                <w:b w:val="1"/>
                <w:bCs w:val="1"/>
                <w:color w:val="ff0000"/>
                <w:sz w:val="26"/>
                <w:szCs w:val="26"/>
              </w:rPr>
            </w:pPr>
            <w:r w:rsidDel="00000000" w:rsidR="00000000" w:rsidRPr="00000000">
              <w:rPr>
                <w:rFonts w:ascii="Times New Roman" w:cs="Times New Roman" w:eastAsia="Times New Roman" w:hAnsi="Times New Roman"/>
                <w:b w:val="1"/>
                <w:bCs w:val="1"/>
                <w:color w:val="ff0000"/>
                <w:sz w:val="26"/>
                <w:szCs w:val="26"/>
                <w:rtl w:val="0"/>
              </w:rPr>
              <w:t xml:space="preserve">8. Апартаменты №1, №3, №5 на 4 человека </w:t>
            </w:r>
          </w:p>
          <w:p w:rsidR="00000000" w:rsidDel="00000000" w:rsidP="00000000" w:rsidRDefault="00000000" w:rsidRPr="00000000" w14:paraId="000003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Безлимитное пользование общими бассейнами в ОК «Гедуко» и б/о «Баксан» (с 09:00 до 22:00). Бильярд 1 час, сауна- хамам 1 час на территории б/о «Баксан». Кухня (чайная станция, холодильник, микроволновка, варочная панель, посуда). Завтрак (с 08:30 до 09:30). Халаты махровые, набор полотенец, гигиенический набор. Wi-fi на всей территории, нарукавники для детей ростом до 120 см, скидка на посещение кабинок в РЦ «Гедуко Аква» (кабинки с 3 по 14), пользование Детским развлекательным центром (с 09:00 до 21:00) на территории ОК «Гедуко».</w:t>
            </w:r>
          </w:p>
        </w:tc>
        <w:tc>
          <w:tcPr>
            <w:gridSpan w:val="3"/>
            <w:vMerge w:val="restart"/>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E">
            <w:pPr>
              <w:spacing w:after="120" w:before="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01.09.2025 г. по 31.12.2025 г.</w:t>
            </w:r>
          </w:p>
        </w:tc>
      </w:tr>
      <w:tr>
        <w:trPr>
          <w:cantSplit w:val="0"/>
          <w:trHeight w:val="252"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gridSpan w:val="3"/>
            <w:vMerge w:val="continue"/>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2">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56"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gridSpan w:val="3"/>
            <w:vMerge w:val="continue"/>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6">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rHeight w:val="350"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Будни</w:t>
            </w:r>
          </w:p>
        </w:tc>
        <w:tc>
          <w:tcPr>
            <w:tcBorders>
              <w:top w:color="000000" w:space="0" w:sz="4" w:val="single"/>
              <w:left w:color="000000" w:space="0" w:sz="0" w:val="nil"/>
              <w:right w:color="000000" w:space="0" w:sz="4" w:val="single"/>
            </w:tcBorders>
            <w:shd w:fill="auto" w:val="clear"/>
            <w:vAlign w:val="center"/>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Выходные и праздничные</w:t>
            </w:r>
          </w:p>
        </w:tc>
      </w:tr>
      <w:tr>
        <w:trPr>
          <w:cantSplit w:val="0"/>
          <w:trHeight w:val="350"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E">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11000 р./сут.</w:t>
            </w:r>
          </w:p>
          <w:p w:rsidR="00000000" w:rsidDel="00000000" w:rsidP="00000000" w:rsidRDefault="00000000" w:rsidRPr="00000000" w14:paraId="000003D0">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0" w:val="nil"/>
              <w:right w:color="000000" w:space="0" w:sz="4" w:val="single"/>
            </w:tcBorders>
            <w:shd w:fill="auto" w:val="clear"/>
            <w:vAlign w:val="center"/>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13000р./сут.</w:t>
            </w:r>
          </w:p>
        </w:tc>
      </w:tr>
      <w:tr>
        <w:trPr>
          <w:cantSplit w:val="0"/>
          <w:trHeight w:val="38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b w:val="1"/>
                <w:bCs w:val="1"/>
                <w:i w:val="0"/>
                <w:iCs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bCs w:val="1"/>
                <w:color w:val="ff0000"/>
                <w:sz w:val="26"/>
                <w:szCs w:val="26"/>
                <w:rtl w:val="0"/>
              </w:rPr>
              <w:t xml:space="preserve">9. </w:t>
            </w:r>
            <w:r w:rsidDel="00000000" w:rsidR="00000000" w:rsidRPr="00000000">
              <w:rPr>
                <w:rFonts w:ascii="Times New Roman" w:cs="Times New Roman" w:eastAsia="Times New Roman" w:hAnsi="Times New Roman"/>
                <w:b w:val="1"/>
                <w:bCs w:val="1"/>
                <w:i w:val="0"/>
                <w:iCs w:val="0"/>
                <w:smallCaps w:val="0"/>
                <w:strike w:val="0"/>
                <w:color w:val="ff0000"/>
                <w:sz w:val="26"/>
                <w:szCs w:val="26"/>
                <w:u w:val="none"/>
                <w:shd w:fill="auto" w:val="clear"/>
                <w:vertAlign w:val="baseline"/>
                <w:rtl w:val="0"/>
              </w:rPr>
              <w:t xml:space="preserve">Хостел №1, №2, №3</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b w:val="1"/>
                <w:bCs w:val="1"/>
                <w:i w:val="0"/>
                <w:iCs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6"/>
                <w:szCs w:val="26"/>
                <w:u w:val="none"/>
                <w:shd w:fill="auto" w:val="clear"/>
                <w:vertAlign w:val="baseline"/>
                <w:rtl w:val="0"/>
              </w:rPr>
              <w:t xml:space="preserve">                           №4</w:t>
            </w:r>
          </w:p>
        </w:tc>
        <w:tc>
          <w:tcPr>
            <w:gridSpan w:val="3"/>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5">
            <w:pPr>
              <w:spacing w:after="120" w:before="240" w:line="48"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2400 р./сут.</w:t>
            </w:r>
          </w:p>
          <w:p w:rsidR="00000000" w:rsidDel="00000000" w:rsidP="00000000" w:rsidRDefault="00000000" w:rsidRPr="00000000" w14:paraId="000003D6">
            <w:pPr>
              <w:spacing w:after="120" w:before="240" w:line="48"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2700 р./сут.</w:t>
            </w:r>
          </w:p>
        </w:tc>
      </w:tr>
    </w:tbl>
    <w:p w:rsidR="00000000" w:rsidDel="00000000" w:rsidP="00000000" w:rsidRDefault="00000000" w:rsidRPr="00000000" w14:paraId="000003D9">
      <w:pPr>
        <w:spacing w:after="120" w:line="24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**Примечание: свыше указанного количества человек доплата за 1-го человека 200р/ч., после 22:00 оплата 100%</w:t>
      </w:r>
    </w:p>
    <w:p w:rsidR="00000000" w:rsidDel="00000000" w:rsidP="00000000" w:rsidRDefault="00000000" w:rsidRPr="00000000" w14:paraId="000003DA">
      <w:pPr>
        <w:numPr>
          <w:ilvl w:val="0"/>
          <w:numId w:val="11"/>
        </w:numPr>
        <w:spacing w:after="0" w:line="276" w:lineRule="auto"/>
        <w:ind w:left="708.6614173228347" w:hanging="283.464566929133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Минимальное бронирование кабинок от 2-х часов, минимально бронирование двориков от 3-х часов.</w:t>
      </w:r>
    </w:p>
    <w:p w:rsidR="00000000" w:rsidDel="00000000" w:rsidP="00000000" w:rsidRDefault="00000000" w:rsidRPr="00000000" w14:paraId="000003DB">
      <w:pPr>
        <w:numPr>
          <w:ilvl w:val="0"/>
          <w:numId w:val="11"/>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Вход в кабинки для семейных пар только по предъявлению паспорта с регистрацией брака.</w:t>
      </w:r>
    </w:p>
    <w:p w:rsidR="00000000" w:rsidDel="00000000" w:rsidP="00000000" w:rsidRDefault="00000000" w:rsidRPr="00000000" w14:paraId="000003DC">
      <w:pPr>
        <w:numPr>
          <w:ilvl w:val="0"/>
          <w:numId w:val="11"/>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Дети до 14 лет без сопровождения взрослых на территорию комплекса не допускаются.</w:t>
      </w:r>
    </w:p>
    <w:p w:rsidR="00000000" w:rsidDel="00000000" w:rsidP="00000000" w:rsidRDefault="00000000" w:rsidRPr="00000000" w14:paraId="000003DD">
      <w:pPr>
        <w:numPr>
          <w:ilvl w:val="0"/>
          <w:numId w:val="11"/>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Категорически запрещается нахождение на территории комплекса детей ростом </w:t>
      </w:r>
      <w:r w:rsidDel="00000000" w:rsidR="00000000" w:rsidRPr="00000000">
        <w:rPr>
          <w:rFonts w:ascii="Times New Roman" w:cs="Times New Roman" w:eastAsia="Times New Roman" w:hAnsi="Times New Roman"/>
          <w:b w:val="1"/>
          <w:bCs w:val="1"/>
          <w:i w:val="1"/>
          <w:iCs w:val="1"/>
          <w:sz w:val="24"/>
          <w:szCs w:val="24"/>
          <w:rtl w:val="0"/>
        </w:rPr>
        <w:t xml:space="preserve">до 120 см без нарукавников.  </w:t>
      </w:r>
    </w:p>
    <w:p w:rsidR="00000000" w:rsidDel="00000000" w:rsidP="00000000" w:rsidRDefault="00000000" w:rsidRPr="00000000" w14:paraId="000003DE">
      <w:pPr>
        <w:spacing w:after="0" w:line="276" w:lineRule="auto"/>
        <w:ind w:left="-342" w:firstLine="0"/>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КАЖДЫЙ ПОСЕТИТЕЛЬ, ВОШЕДШИЙ НА ТЕРРИТОРИЮ КОМПЛЕКСА, АВТОМАТИЧЕСКИ ПОДТВЕРЖДАЕТ, ЧТО ОН ОЗНАКОМЛЕН С ВНУТРЕННИМИ ПРАВИЛАМИ ПОЛЬЗОВАНИЯ БАССЕЙНАМИ И ОБЯЗУЕТСЯ БЕЗОГОВОРОЧНО ИХ СОБЛЮДАТЬ.   ОТДЫХАЮЩИЕ САМИ НЕСУТ ОТВЕТСТВЕННОСТЬ ЗА СОХРАННОСТЬ СВОИХ ЛИЧНЫХ ВЕЩЕЙ И СОСТОЯНИЕ СВОЕГО ЗДОРОВЬЯ ВО ВРЕМЯ ПОСЕЩЕНИЯ БАЗЫ ОТДЫХА «БАКСАН».</w:t>
      </w:r>
      <w:r w:rsidDel="00000000" w:rsidR="00000000" w:rsidRPr="00000000">
        <w:br w:type="page"/>
      </w:r>
      <w:r w:rsidDel="00000000" w:rsidR="00000000" w:rsidRPr="00000000">
        <w:rPr>
          <w:rtl w:val="0"/>
        </w:rPr>
      </w:r>
    </w:p>
    <w:p w:rsidR="00000000" w:rsidDel="00000000" w:rsidP="00000000" w:rsidRDefault="00000000" w:rsidRPr="00000000" w14:paraId="000003DF">
      <w:pPr>
        <w:spacing w:after="0" w:line="276" w:lineRule="auto"/>
        <w:ind w:left="-342" w:firstLine="625.464566929133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0">
      <w:pPr>
        <w:spacing w:after="0" w:line="276" w:lineRule="auto"/>
        <w:ind w:left="-342" w:firstLine="0"/>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3E1">
      <w:pPr>
        <w:spacing w:after="0" w:line="276" w:lineRule="auto"/>
        <w:ind w:left="-342"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2">
      <w:pPr>
        <w:spacing w:after="0" w:line="276" w:lineRule="auto"/>
        <w:ind w:left="-342" w:firstLine="0"/>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3E3">
      <w:pPr>
        <w:spacing w:after="0" w:line="276" w:lineRule="auto"/>
        <w:ind w:left="-342" w:firstLine="0"/>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3E4">
      <w:pPr>
        <w:spacing w:after="0" w:line="276" w:lineRule="auto"/>
        <w:ind w:left="-342" w:firstLine="0"/>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3E5">
      <w:pPr>
        <w:spacing w:after="0" w:line="276" w:lineRule="auto"/>
        <w:ind w:left="-342" w:firstLine="0"/>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3E6">
      <w:pPr>
        <w:spacing w:after="0" w:line="276" w:lineRule="auto"/>
        <w:ind w:left="-342" w:firstLine="0"/>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3E7">
      <w:pPr>
        <w:spacing w:after="0" w:line="276" w:lineRule="auto"/>
        <w:ind w:left="-342" w:firstLine="0"/>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3E8">
      <w:pPr>
        <w:spacing w:after="0" w:line="276" w:lineRule="auto"/>
        <w:ind w:left="-342" w:firstLine="0"/>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3E9">
      <w:pPr>
        <w:spacing w:after="0" w:line="276" w:lineRule="auto"/>
        <w:ind w:left="-342" w:firstLine="0"/>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3EA">
      <w:pPr>
        <w:spacing w:after="0" w:line="276" w:lineRule="auto"/>
        <w:ind w:left="-342" w:firstLine="0"/>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3EB">
      <w:pPr>
        <w:spacing w:after="200" w:line="276" w:lineRule="auto"/>
        <w:ind w:left="-342"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371600" cy="1278082"/>
            <wp:effectExtent b="0" l="0" r="0" t="0"/>
            <wp:docPr descr="C:\Users\admin\Desktop\фотографии гедуко\боб лого.png" id="12" name="image7.png"/>
            <a:graphic>
              <a:graphicData uri="http://schemas.openxmlformats.org/drawingml/2006/picture">
                <pic:pic>
                  <pic:nvPicPr>
                    <pic:cNvPr descr="C:\Users\admin\Desktop\фотографии гедуко\боб лого.png" id="0" name="image7.png"/>
                    <pic:cNvPicPr preferRelativeResize="0"/>
                  </pic:nvPicPr>
                  <pic:blipFill>
                    <a:blip r:embed="rId12"/>
                    <a:srcRect b="0" l="0" r="0" t="0"/>
                    <a:stretch>
                      <a:fillRect/>
                    </a:stretch>
                  </pic:blipFill>
                  <pic:spPr>
                    <a:xfrm>
                      <a:off x="0" y="0"/>
                      <a:ext cx="1371600" cy="1278082"/>
                    </a:xfrm>
                    <a:prstGeom prst="rect"/>
                    <a:ln/>
                  </pic:spPr>
                </pic:pic>
              </a:graphicData>
            </a:graphic>
          </wp:inline>
        </w:drawing>
      </w:r>
      <w:r w:rsidDel="00000000" w:rsidR="00000000" w:rsidRPr="00000000">
        <w:rPr>
          <w:rtl w:val="0"/>
        </w:rPr>
      </w:r>
    </w:p>
    <w:p w:rsidR="00000000" w:rsidDel="00000000" w:rsidP="00000000" w:rsidRDefault="00000000" w:rsidRPr="00000000" w14:paraId="000003EC">
      <w:pPr>
        <w:spacing w:after="200" w:line="276" w:lineRule="auto"/>
        <w:ind w:left="-342"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D">
      <w:pPr>
        <w:spacing w:after="200" w:line="276" w:lineRule="auto"/>
        <w:ind w:left="-342" w:firstLine="0"/>
        <w:jc w:val="center"/>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b w:val="1"/>
          <w:bCs w:val="1"/>
          <w:sz w:val="48"/>
          <w:szCs w:val="48"/>
          <w:rtl w:val="0"/>
        </w:rPr>
        <w:t xml:space="preserve">    ПРОКАТ</w:t>
      </w:r>
    </w:p>
    <w:p w:rsidR="00000000" w:rsidDel="00000000" w:rsidP="00000000" w:rsidRDefault="00000000" w:rsidRPr="00000000" w14:paraId="000003EE">
      <w:pPr>
        <w:spacing w:after="200" w:line="276" w:lineRule="auto"/>
        <w:ind w:left="-342" w:firstLine="0"/>
        <w:jc w:val="center"/>
        <w:rPr>
          <w:rFonts w:ascii="Times New Roman" w:cs="Times New Roman" w:eastAsia="Times New Roman" w:hAnsi="Times New Roman"/>
          <w:b w:val="1"/>
          <w:bCs w:val="1"/>
          <w:color w:val="ff0000"/>
          <w:sz w:val="32"/>
          <w:szCs w:val="32"/>
        </w:rPr>
      </w:pPr>
      <w:r w:rsidDel="00000000" w:rsidR="00000000" w:rsidRPr="00000000">
        <w:rPr>
          <w:rFonts w:ascii="Times New Roman" w:cs="Times New Roman" w:eastAsia="Times New Roman" w:hAnsi="Times New Roman"/>
          <w:b w:val="1"/>
          <w:bCs w:val="1"/>
          <w:color w:val="ff0000"/>
          <w:sz w:val="32"/>
          <w:szCs w:val="32"/>
          <w:rtl w:val="0"/>
        </w:rPr>
        <w:t xml:space="preserve">      8 928 -714- 84 - 85    </w:t>
      </w:r>
    </w:p>
    <w:p w:rsidR="00000000" w:rsidDel="00000000" w:rsidP="00000000" w:rsidRDefault="00000000" w:rsidRPr="00000000" w14:paraId="000003EF">
      <w:pPr>
        <w:spacing w:after="200" w:line="276" w:lineRule="auto"/>
        <w:ind w:left="-342" w:firstLine="0"/>
        <w:jc w:val="center"/>
        <w:rPr>
          <w:rFonts w:ascii="Times New Roman" w:cs="Times New Roman" w:eastAsia="Times New Roman" w:hAnsi="Times New Roman"/>
          <w:b w:val="1"/>
          <w:bCs w:val="1"/>
          <w:color w:val="ff0000"/>
          <w:sz w:val="32"/>
          <w:szCs w:val="32"/>
        </w:rPr>
      </w:pPr>
      <w:r w:rsidDel="00000000" w:rsidR="00000000" w:rsidRPr="00000000">
        <w:rPr>
          <w:rtl w:val="0"/>
        </w:rPr>
      </w:r>
    </w:p>
    <w:tbl>
      <w:tblPr>
        <w:tblStyle w:val="Table17"/>
        <w:tblW w:w="11052.0" w:type="dxa"/>
        <w:jc w:val="left"/>
        <w:tblInd w:w="-342.0" w:type="dxa"/>
        <w:tblBorders>
          <w:top w:color="666666" w:space="0" w:sz="4" w:val="single"/>
          <w:left w:color="dbdbdb" w:space="0" w:sz="4" w:val="single"/>
          <w:bottom w:color="666666" w:space="0" w:sz="4" w:val="single"/>
          <w:right w:color="dbdbdb" w:space="0" w:sz="4" w:val="single"/>
          <w:insideH w:color="666666" w:space="0" w:sz="4" w:val="single"/>
          <w:insideV w:color="666666" w:space="0" w:sz="4" w:val="single"/>
        </w:tblBorders>
        <w:tblLayout w:type="fixed"/>
        <w:tblLook w:val="0400"/>
      </w:tblPr>
      <w:tblGrid>
        <w:gridCol w:w="7176"/>
        <w:gridCol w:w="3876"/>
        <w:tblGridChange w:id="0">
          <w:tblGrid>
            <w:gridCol w:w="7176"/>
            <w:gridCol w:w="3876"/>
          </w:tblGrid>
        </w:tblGridChange>
      </w:tblGrid>
      <w:tr>
        <w:trPr>
          <w:cantSplit w:val="0"/>
          <w:trHeight w:val="744" w:hRule="atLeast"/>
          <w:tblHeader w:val="0"/>
        </w:trPr>
        <w:tc>
          <w:tcPr/>
          <w:p w:rsidR="00000000" w:rsidDel="00000000" w:rsidP="00000000" w:rsidRDefault="00000000" w:rsidRPr="00000000" w14:paraId="000003F0">
            <w:pPr>
              <w:spacing w:after="200" w:line="276" w:lineRule="auto"/>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Наименование</w:t>
            </w:r>
          </w:p>
        </w:tc>
        <w:tc>
          <w:tcPr/>
          <w:p w:rsidR="00000000" w:rsidDel="00000000" w:rsidP="00000000" w:rsidRDefault="00000000" w:rsidRPr="00000000" w14:paraId="000003F1">
            <w:pPr>
              <w:spacing w:after="200" w:line="276" w:lineRule="auto"/>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Цена </w:t>
            </w:r>
          </w:p>
        </w:tc>
      </w:tr>
      <w:tr>
        <w:trPr>
          <w:cantSplit w:val="0"/>
          <w:trHeight w:val="675" w:hRule="atLeast"/>
          <w:tblHeader w:val="0"/>
        </w:trPr>
        <w:tc>
          <w:tcPr/>
          <w:p w:rsidR="00000000" w:rsidDel="00000000" w:rsidP="00000000" w:rsidRDefault="00000000" w:rsidRPr="00000000" w14:paraId="000003F2">
            <w:pPr>
              <w:spacing w:after="20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Халат вафельный</w:t>
            </w:r>
          </w:p>
        </w:tc>
        <w:tc>
          <w:tcPr/>
          <w:p w:rsidR="00000000" w:rsidDel="00000000" w:rsidP="00000000" w:rsidRDefault="00000000" w:rsidRPr="00000000" w14:paraId="000003F3">
            <w:pPr>
              <w:spacing w:after="20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150р.</w:t>
            </w:r>
          </w:p>
        </w:tc>
      </w:tr>
      <w:tr>
        <w:trPr>
          <w:cantSplit w:val="0"/>
          <w:trHeight w:val="698" w:hRule="atLeast"/>
          <w:tblHeader w:val="0"/>
        </w:trPr>
        <w:tc>
          <w:tcPr/>
          <w:p w:rsidR="00000000" w:rsidDel="00000000" w:rsidP="00000000" w:rsidRDefault="00000000" w:rsidRPr="00000000" w14:paraId="000003F4">
            <w:pPr>
              <w:spacing w:after="20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Халат махровый</w:t>
            </w:r>
          </w:p>
        </w:tc>
        <w:tc>
          <w:tcPr/>
          <w:p w:rsidR="00000000" w:rsidDel="00000000" w:rsidP="00000000" w:rsidRDefault="00000000" w:rsidRPr="00000000" w14:paraId="000003F5">
            <w:pPr>
              <w:spacing w:after="20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200р.</w:t>
            </w:r>
          </w:p>
        </w:tc>
      </w:tr>
      <w:tr>
        <w:trPr>
          <w:cantSplit w:val="0"/>
          <w:trHeight w:val="675" w:hRule="atLeast"/>
          <w:tblHeader w:val="0"/>
        </w:trPr>
        <w:tc>
          <w:tcPr/>
          <w:p w:rsidR="00000000" w:rsidDel="00000000" w:rsidP="00000000" w:rsidRDefault="00000000" w:rsidRPr="00000000" w14:paraId="000003F6">
            <w:pPr>
              <w:spacing w:after="20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Полотенце банное</w:t>
            </w:r>
          </w:p>
        </w:tc>
        <w:tc>
          <w:tcPr/>
          <w:p w:rsidR="00000000" w:rsidDel="00000000" w:rsidP="00000000" w:rsidRDefault="00000000" w:rsidRPr="00000000" w14:paraId="000003F7">
            <w:pPr>
              <w:spacing w:after="20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100р.</w:t>
            </w:r>
          </w:p>
        </w:tc>
      </w:tr>
      <w:tr>
        <w:trPr>
          <w:cantSplit w:val="0"/>
          <w:trHeight w:val="675" w:hRule="atLeast"/>
          <w:tblHeader w:val="0"/>
        </w:trPr>
        <w:tc>
          <w:tcPr/>
          <w:p w:rsidR="00000000" w:rsidDel="00000000" w:rsidP="00000000" w:rsidRDefault="00000000" w:rsidRPr="00000000" w14:paraId="000003F8">
            <w:pPr>
              <w:spacing w:after="20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Тапочки резиновые м/ж</w:t>
            </w:r>
          </w:p>
        </w:tc>
        <w:tc>
          <w:tcPr/>
          <w:p w:rsidR="00000000" w:rsidDel="00000000" w:rsidP="00000000" w:rsidRDefault="00000000" w:rsidRPr="00000000" w14:paraId="000003F9">
            <w:pPr>
              <w:spacing w:after="20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50р.</w:t>
            </w:r>
          </w:p>
        </w:tc>
      </w:tr>
      <w:tr>
        <w:trPr>
          <w:cantSplit w:val="0"/>
          <w:trHeight w:val="675" w:hRule="atLeast"/>
          <w:tblHeader w:val="0"/>
        </w:trPr>
        <w:tc>
          <w:tcPr/>
          <w:p w:rsidR="00000000" w:rsidDel="00000000" w:rsidP="00000000" w:rsidRDefault="00000000" w:rsidRPr="00000000" w14:paraId="000003FA">
            <w:pPr>
              <w:spacing w:after="20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Простынь белая</w:t>
            </w:r>
          </w:p>
        </w:tc>
        <w:tc>
          <w:tcPr/>
          <w:p w:rsidR="00000000" w:rsidDel="00000000" w:rsidP="00000000" w:rsidRDefault="00000000" w:rsidRPr="00000000" w14:paraId="000003FB">
            <w:pPr>
              <w:spacing w:after="20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100р.</w:t>
            </w:r>
          </w:p>
        </w:tc>
      </w:tr>
      <w:tr>
        <w:trPr>
          <w:cantSplit w:val="0"/>
          <w:trHeight w:val="698" w:hRule="atLeast"/>
          <w:tblHeader w:val="0"/>
        </w:trPr>
        <w:tc>
          <w:tcPr/>
          <w:p w:rsidR="00000000" w:rsidDel="00000000" w:rsidP="00000000" w:rsidRDefault="00000000" w:rsidRPr="00000000" w14:paraId="000003FC">
            <w:pPr>
              <w:spacing w:after="20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Килт </w:t>
            </w:r>
          </w:p>
        </w:tc>
        <w:tc>
          <w:tcPr/>
          <w:p w:rsidR="00000000" w:rsidDel="00000000" w:rsidP="00000000" w:rsidRDefault="00000000" w:rsidRPr="00000000" w14:paraId="000003FD">
            <w:pPr>
              <w:spacing w:after="20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100р.</w:t>
            </w:r>
          </w:p>
        </w:tc>
      </w:tr>
    </w:tbl>
    <w:p w:rsidR="00000000" w:rsidDel="00000000" w:rsidP="00000000" w:rsidRDefault="00000000" w:rsidRPr="00000000" w14:paraId="000003FE">
      <w:pPr>
        <w:spacing w:after="200" w:line="276" w:lineRule="auto"/>
        <w:ind w:left="-342"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F">
      <w:pPr>
        <w:spacing w:after="200" w:line="276" w:lineRule="auto"/>
        <w:ind w:left="-342"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0">
      <w:pPr>
        <w:spacing w:after="200" w:line="276" w:lineRule="auto"/>
        <w:ind w:left="-342"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1">
      <w:pPr>
        <w:spacing w:after="200" w:line="276" w:lineRule="auto"/>
        <w:ind w:left="-342"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2">
      <w:pPr>
        <w:spacing w:after="200" w:line="276" w:lineRule="auto"/>
        <w:ind w:left="-342"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3">
      <w:pPr>
        <w:spacing w:after="200" w:line="276" w:lineRule="auto"/>
        <w:ind w:left="-342"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4">
      <w:pPr>
        <w:spacing w:after="200" w:line="276" w:lineRule="auto"/>
        <w:ind w:left="-342"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5">
      <w:pPr>
        <w:spacing w:after="200" w:line="276" w:lineRule="auto"/>
        <w:ind w:left="-342"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6">
      <w:pPr>
        <w:spacing w:after="200" w:line="276" w:lineRule="auto"/>
        <w:ind w:left="-342"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7">
      <w:pPr>
        <w:spacing w:after="200"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8">
      <w:pPr>
        <w:spacing w:after="200"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9">
      <w:pPr>
        <w:spacing w:after="200"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A">
      <w:pPr>
        <w:spacing w:after="200"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B">
      <w:pPr>
        <w:spacing w:after="20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371600" cy="1278082"/>
            <wp:effectExtent b="0" l="0" r="0" t="0"/>
            <wp:docPr descr="C:\Users\admin\Desktop\фотографии гедуко\боб лого.png" id="11" name="image7.png"/>
            <a:graphic>
              <a:graphicData uri="http://schemas.openxmlformats.org/drawingml/2006/picture">
                <pic:pic>
                  <pic:nvPicPr>
                    <pic:cNvPr descr="C:\Users\admin\Desktop\фотографии гедуко\боб лого.png" id="0" name="image7.png"/>
                    <pic:cNvPicPr preferRelativeResize="0"/>
                  </pic:nvPicPr>
                  <pic:blipFill>
                    <a:blip r:embed="rId12"/>
                    <a:srcRect b="0" l="0" r="0" t="0"/>
                    <a:stretch>
                      <a:fillRect/>
                    </a:stretch>
                  </pic:blipFill>
                  <pic:spPr>
                    <a:xfrm>
                      <a:off x="0" y="0"/>
                      <a:ext cx="1371600" cy="1278082"/>
                    </a:xfrm>
                    <a:prstGeom prst="rect"/>
                    <a:ln/>
                  </pic:spPr>
                </pic:pic>
              </a:graphicData>
            </a:graphic>
          </wp:inline>
        </w:drawing>
      </w:r>
      <w:r w:rsidDel="00000000" w:rsidR="00000000" w:rsidRPr="00000000">
        <w:rPr>
          <w:rtl w:val="0"/>
        </w:rPr>
      </w:r>
    </w:p>
    <w:p w:rsidR="00000000" w:rsidDel="00000000" w:rsidP="00000000" w:rsidRDefault="00000000" w:rsidRPr="00000000" w14:paraId="0000040C">
      <w:pPr>
        <w:spacing w:after="200"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D">
      <w:pPr>
        <w:spacing w:after="200" w:line="276" w:lineRule="auto"/>
        <w:jc w:val="center"/>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40E">
      <w:pPr>
        <w:spacing w:after="200" w:line="276" w:lineRule="auto"/>
        <w:jc w:val="center"/>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72"/>
          <w:szCs w:val="72"/>
          <w:rtl w:val="0"/>
        </w:rPr>
        <w:t xml:space="preserve">Бильярд – 500р./час</w:t>
      </w:r>
    </w:p>
    <w:p w:rsidR="00000000" w:rsidDel="00000000" w:rsidP="00000000" w:rsidRDefault="00000000" w:rsidRPr="00000000" w14:paraId="0000040F">
      <w:pPr>
        <w:spacing w:after="200" w:line="276" w:lineRule="auto"/>
        <w:jc w:val="center"/>
        <w:rPr>
          <w:rFonts w:ascii="Times New Roman" w:cs="Times New Roman" w:eastAsia="Times New Roman" w:hAnsi="Times New Roman"/>
          <w:sz w:val="52"/>
          <w:szCs w:val="52"/>
        </w:rPr>
      </w:pPr>
      <w:r w:rsidDel="00000000" w:rsidR="00000000" w:rsidRPr="00000000">
        <w:rPr>
          <w:rFonts w:ascii="Times New Roman" w:cs="Times New Roman" w:eastAsia="Times New Roman" w:hAnsi="Times New Roman"/>
          <w:sz w:val="52"/>
          <w:szCs w:val="52"/>
          <w:rtl w:val="0"/>
        </w:rPr>
        <w:t xml:space="preserve">Минимальное бронирование от 2-х часов</w:t>
      </w:r>
    </w:p>
    <w:p w:rsidR="00000000" w:rsidDel="00000000" w:rsidP="00000000" w:rsidRDefault="00000000" w:rsidRPr="00000000" w14:paraId="00000410">
      <w:pPr>
        <w:spacing w:after="200" w:line="276" w:lineRule="auto"/>
        <w:jc w:val="center"/>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0411">
      <w:pPr>
        <w:spacing w:after="200" w:line="276" w:lineRule="auto"/>
        <w:jc w:val="center"/>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72"/>
          <w:szCs w:val="72"/>
          <w:rtl w:val="0"/>
        </w:rPr>
        <w:t xml:space="preserve">Нарды – 100 р./час </w:t>
      </w:r>
    </w:p>
    <w:p w:rsidR="00000000" w:rsidDel="00000000" w:rsidP="00000000" w:rsidRDefault="00000000" w:rsidRPr="00000000" w14:paraId="00000412">
      <w:pPr>
        <w:spacing w:after="200" w:line="276" w:lineRule="auto"/>
        <w:jc w:val="center"/>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0413">
      <w:pPr>
        <w:tabs>
          <w:tab w:val="left" w:leader="none" w:pos="979"/>
          <w:tab w:val="center" w:leader="none" w:pos="5272"/>
        </w:tabs>
        <w:spacing w:after="120" w:before="240" w:line="240" w:lineRule="auto"/>
        <w:jc w:val="left"/>
        <w:rPr>
          <w:rFonts w:ascii="Times New Roman" w:cs="Times New Roman" w:eastAsia="Times New Roman" w:hAnsi="Times New Roman"/>
          <w:color w:val="ff0000"/>
          <w:sz w:val="120"/>
          <w:szCs w:val="120"/>
        </w:rPr>
      </w:pPr>
      <w:r w:rsidDel="00000000" w:rsidR="00000000" w:rsidRPr="00000000">
        <w:rPr>
          <w:rtl w:val="0"/>
        </w:rPr>
      </w:r>
    </w:p>
    <w:p w:rsidR="00000000" w:rsidDel="00000000" w:rsidP="00000000" w:rsidRDefault="00000000" w:rsidRPr="00000000" w14:paraId="00000414">
      <w:pPr>
        <w:spacing w:after="120" w:before="240" w:line="240" w:lineRule="auto"/>
        <w:ind w:left="-342" w:firstLine="0"/>
        <w:jc w:val="center"/>
        <w:rPr>
          <w:rFonts w:ascii="Times New Roman" w:cs="Times New Roman" w:eastAsia="Times New Roman" w:hAnsi="Times New Roman"/>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15">
      <w:pP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416">
      <w:pPr>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Добро пожаловать в развлекательный центр </w:t>
      </w:r>
      <w:r w:rsidDel="00000000" w:rsidR="00000000" w:rsidRPr="00000000">
        <w:rPr>
          <w:rFonts w:ascii="Times New Roman" w:cs="Times New Roman" w:eastAsia="Times New Roman" w:hAnsi="Times New Roman"/>
          <w:color w:val="ff0000"/>
          <w:sz w:val="24"/>
          <w:szCs w:val="24"/>
          <w:rtl w:val="0"/>
        </w:rPr>
        <w:t xml:space="preserve">«Гедуко Аква»</w:t>
      </w:r>
    </w:p>
    <w:p w:rsidR="00000000" w:rsidDel="00000000" w:rsidP="00000000" w:rsidRDefault="00000000" w:rsidRPr="00000000" w14:paraId="00000417">
      <w:pPr>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2809875</wp:posOffset>
            </wp:positionH>
            <wp:positionV relativeFrom="paragraph">
              <wp:posOffset>-2539</wp:posOffset>
            </wp:positionV>
            <wp:extent cx="1211580" cy="1211580"/>
            <wp:effectExtent b="0" l="0" r="0" t="0"/>
            <wp:wrapNone/>
            <wp:docPr id="6"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1211580" cy="1211580"/>
                    </a:xfrm>
                    <a:prstGeom prst="rect"/>
                    <a:ln/>
                  </pic:spPr>
                </pic:pic>
              </a:graphicData>
            </a:graphic>
          </wp:anchor>
        </w:drawing>
      </w:r>
    </w:p>
    <w:p w:rsidR="00000000" w:rsidDel="00000000" w:rsidP="00000000" w:rsidRDefault="00000000" w:rsidRPr="00000000" w14:paraId="000004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8-938-702-54-54-касса Аква                                                            8-938-702-91-91-кафе Марио Пицца                                                                                                                                               </w:t>
      </w:r>
    </w:p>
    <w:p w:rsidR="00000000" w:rsidDel="00000000" w:rsidP="00000000" w:rsidRDefault="00000000" w:rsidRPr="00000000" w14:paraId="00000419">
      <w:pPr>
        <w:spacing w:after="120" w:before="240" w:line="240" w:lineRule="auto"/>
        <w:ind w:left="-342" w:firstLine="0"/>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41A">
      <w:pPr>
        <w:spacing w:after="0" w:line="240" w:lineRule="auto"/>
        <w:rPr>
          <w:rFonts w:ascii="Times New Roman" w:cs="Times New Roman" w:eastAsia="Times New Roman" w:hAnsi="Times New Roman"/>
          <w:b w:val="1"/>
          <w:bCs w:val="1"/>
          <w:color w:val="000000"/>
          <w:sz w:val="36"/>
          <w:szCs w:val="36"/>
        </w:rPr>
      </w:pPr>
      <w:r w:rsidDel="00000000" w:rsidR="00000000" w:rsidRPr="00000000">
        <w:rPr>
          <w:rtl w:val="0"/>
        </w:rPr>
      </w:r>
    </w:p>
    <w:p w:rsidR="00000000" w:rsidDel="00000000" w:rsidP="00000000" w:rsidRDefault="00000000" w:rsidRPr="00000000" w14:paraId="0000041B">
      <w:pPr>
        <w:spacing w:after="0" w:line="240" w:lineRule="auto"/>
        <w:rPr>
          <w:rFonts w:ascii="Times New Roman" w:cs="Times New Roman" w:eastAsia="Times New Roman" w:hAnsi="Times New Roman"/>
          <w:b w:val="1"/>
          <w:bCs w:val="1"/>
          <w:color w:val="000000"/>
          <w:sz w:val="36"/>
          <w:szCs w:val="36"/>
        </w:rPr>
      </w:pPr>
      <w:r w:rsidDel="00000000" w:rsidR="00000000" w:rsidRPr="00000000">
        <w:rPr>
          <w:rtl w:val="0"/>
        </w:rPr>
      </w:r>
    </w:p>
    <w:p w:rsidR="00000000" w:rsidDel="00000000" w:rsidP="00000000" w:rsidRDefault="00000000" w:rsidRPr="00000000" w14:paraId="0000041C">
      <w:pPr>
        <w:spacing w:after="0"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8-800-4444-134</w:t>
      </w:r>
    </w:p>
    <w:p w:rsidR="00000000" w:rsidDel="00000000" w:rsidP="00000000" w:rsidRDefault="00000000" w:rsidRPr="00000000" w14:paraId="0000041D">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режим работы с </w:t>
      </w:r>
      <w:r w:rsidDel="00000000" w:rsidR="00000000" w:rsidRPr="00000000">
        <w:rPr>
          <w:rFonts w:ascii="Times New Roman" w:cs="Times New Roman" w:eastAsia="Times New Roman" w:hAnsi="Times New Roman"/>
          <w:color w:val="ff0000"/>
          <w:sz w:val="28"/>
          <w:szCs w:val="28"/>
          <w:rtl w:val="0"/>
        </w:rPr>
        <w:t xml:space="preserve">09-00 до 22-00</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1E">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Прейскурант развлекательного центра «Гедуко Аква»</w:t>
      </w:r>
    </w:p>
    <w:tbl>
      <w:tblPr>
        <w:tblStyle w:val="Table18"/>
        <w:tblW w:w="10773.0" w:type="dxa"/>
        <w:jc w:val="left"/>
        <w:tblInd w:w="-5.0" w:type="dxa"/>
        <w:tblBorders>
          <w:top w:color="666666" w:space="0" w:sz="4" w:val="single"/>
          <w:left w:color="dbdbdb" w:space="0" w:sz="4" w:val="single"/>
          <w:bottom w:color="666666" w:space="0" w:sz="4" w:val="single"/>
          <w:right w:color="dbdbdb" w:space="0" w:sz="4" w:val="single"/>
          <w:insideH w:color="666666" w:space="0" w:sz="4" w:val="single"/>
          <w:insideV w:color="666666" w:space="0" w:sz="4" w:val="single"/>
        </w:tblBorders>
        <w:tblLayout w:type="fixed"/>
        <w:tblLook w:val="0400"/>
      </w:tblPr>
      <w:tblGrid>
        <w:gridCol w:w="4962"/>
        <w:gridCol w:w="1134"/>
        <w:gridCol w:w="1559"/>
        <w:gridCol w:w="1276"/>
        <w:gridCol w:w="1842"/>
        <w:tblGridChange w:id="0">
          <w:tblGrid>
            <w:gridCol w:w="4962"/>
            <w:gridCol w:w="1134"/>
            <w:gridCol w:w="1559"/>
            <w:gridCol w:w="1276"/>
            <w:gridCol w:w="1842"/>
          </w:tblGrid>
        </w:tblGridChange>
      </w:tblGrid>
      <w:tr>
        <w:trPr>
          <w:cantSplit w:val="0"/>
          <w:trHeight w:val="408" w:hRule="atLeast"/>
          <w:tblHeader w:val="0"/>
        </w:trPr>
        <w:tc>
          <w:tcPr>
            <w:vMerge w:val="restart"/>
          </w:tcPr>
          <w:p w:rsidR="00000000" w:rsidDel="00000000" w:rsidP="00000000" w:rsidRDefault="00000000" w:rsidRPr="00000000" w14:paraId="0000041F">
            <w:pPr>
              <w:spacing w:after="12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Наименование</w:t>
            </w:r>
          </w:p>
        </w:tc>
        <w:tc>
          <w:tcPr>
            <w:gridSpan w:val="3"/>
            <w:tcBorders>
              <w:bottom w:color="000000" w:space="0" w:sz="4" w:val="single"/>
            </w:tcBorders>
          </w:tcPr>
          <w:p w:rsidR="00000000" w:rsidDel="00000000" w:rsidP="00000000" w:rsidRDefault="00000000" w:rsidRPr="00000000" w14:paraId="00000420">
            <w:pPr>
              <w:spacing w:after="12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Цена</w:t>
            </w:r>
          </w:p>
        </w:tc>
        <w:tc>
          <w:tcPr>
            <w:vMerge w:val="restart"/>
            <w:vAlign w:val="center"/>
          </w:tcPr>
          <w:p w:rsidR="00000000" w:rsidDel="00000000" w:rsidP="00000000" w:rsidRDefault="00000000" w:rsidRPr="00000000" w14:paraId="00000423">
            <w:pPr>
              <w:spacing w:after="12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Примечание</w:t>
            </w:r>
          </w:p>
        </w:tc>
      </w:tr>
      <w:tr>
        <w:trPr>
          <w:cantSplit w:val="0"/>
          <w:trHeight w:val="294" w:hRule="atLeast"/>
          <w:tblHeader w:val="0"/>
        </w:trPr>
        <w:tc>
          <w:tcPr>
            <w:vMerge w:val="continue"/>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8"/>
                <w:szCs w:val="28"/>
              </w:rPr>
            </w:pPr>
            <w:r w:rsidDel="00000000" w:rsidR="00000000" w:rsidRPr="00000000">
              <w:rPr>
                <w:rtl w:val="0"/>
              </w:rPr>
            </w:r>
          </w:p>
        </w:tc>
        <w:tc>
          <w:tcPr>
            <w:gridSpan w:val="2"/>
            <w:tcBorders>
              <w:top w:color="000000" w:space="0" w:sz="4" w:val="single"/>
              <w:right w:color="000000" w:space="0" w:sz="4" w:val="single"/>
            </w:tcBorders>
            <w:vAlign w:val="center"/>
          </w:tcPr>
          <w:p w:rsidR="00000000" w:rsidDel="00000000" w:rsidP="00000000" w:rsidRDefault="00000000" w:rsidRPr="00000000" w14:paraId="00000425">
            <w:pPr>
              <w:spacing w:after="12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Аква</w:t>
            </w:r>
          </w:p>
        </w:tc>
        <w:tc>
          <w:tcPr>
            <w:tcBorders>
              <w:top w:color="000000" w:space="0" w:sz="4" w:val="single"/>
              <w:left w:color="000000" w:space="0" w:sz="4" w:val="single"/>
            </w:tcBorders>
            <w:vAlign w:val="center"/>
          </w:tcPr>
          <w:p w:rsidR="00000000" w:rsidDel="00000000" w:rsidP="00000000" w:rsidRDefault="00000000" w:rsidRPr="00000000" w14:paraId="00000427">
            <w:pPr>
              <w:spacing w:after="12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Гостиница</w:t>
            </w:r>
          </w:p>
        </w:tc>
        <w:tc>
          <w:tcPr>
            <w:vMerge w:val="continue"/>
            <w:vAlign w:val="center"/>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0"/>
                <w:szCs w:val="20"/>
              </w:rPr>
            </w:pPr>
            <w:r w:rsidDel="00000000" w:rsidR="00000000" w:rsidRPr="00000000">
              <w:rPr>
                <w:rtl w:val="0"/>
              </w:rPr>
            </w:r>
          </w:p>
        </w:tc>
      </w:tr>
      <w:tr>
        <w:trPr>
          <w:cantSplit w:val="0"/>
          <w:trHeight w:val="1364.77294921875" w:hRule="atLeast"/>
          <w:tblHeader w:val="0"/>
        </w:trPr>
        <w:tc>
          <w:tcPr/>
          <w:p w:rsidR="00000000" w:rsidDel="00000000" w:rsidP="00000000" w:rsidRDefault="00000000" w:rsidRPr="00000000" w14:paraId="000004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38.00000000000006"/>
              </w:tabs>
              <w:spacing w:after="0" w:before="0" w:line="259" w:lineRule="auto"/>
              <w:ind w:left="425.19685039370086" w:right="0" w:hanging="283.464566929134"/>
              <w:jc w:val="left"/>
              <w:rPr>
                <w:rFonts w:ascii="Times New Roman" w:cs="Times New Roman" w:eastAsia="Times New Roman" w:hAnsi="Times New Roman"/>
                <w:color w:val="ff0000"/>
                <w:sz w:val="24"/>
                <w:szCs w:val="24"/>
                <w:u w:val="none"/>
              </w:rPr>
            </w:pPr>
            <w:r w:rsidDel="00000000" w:rsidR="00000000" w:rsidRPr="00000000">
              <w:rPr>
                <w:rFonts w:ascii="Times New Roman" w:cs="Times New Roman" w:eastAsia="Times New Roman" w:hAnsi="Times New Roman"/>
                <w:color w:val="ff0000"/>
                <w:sz w:val="24"/>
                <w:szCs w:val="24"/>
                <w:rtl w:val="0"/>
              </w:rPr>
              <w:t xml:space="preserve">Общий двор</w:t>
            </w:r>
          </w:p>
          <w:p w:rsidR="00000000" w:rsidDel="00000000" w:rsidP="00000000" w:rsidRDefault="00000000" w:rsidRPr="00000000" w14:paraId="0000042A">
            <w:pPr>
              <w:tabs>
                <w:tab w:val="left" w:leader="none" w:pos="335"/>
              </w:tabs>
              <w:spacing w:after="120" w:line="259" w:lineRule="auto"/>
              <w:ind w:left="34" w:firstLine="0"/>
              <w:jc w:val="left"/>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Услуги: сауна, термальный бассейн, купель, плавательный бассейн</w:t>
            </w:r>
            <w:r w:rsidDel="00000000" w:rsidR="00000000" w:rsidRPr="00000000">
              <w:rPr>
                <w:rtl w:val="0"/>
              </w:rPr>
            </w:r>
          </w:p>
        </w:tc>
        <w:tc>
          <w:tcPr>
            <w:gridSpan w:val="2"/>
            <w:tcBorders>
              <w:right w:color="000000" w:space="0" w:sz="4" w:val="single"/>
            </w:tcBorders>
          </w:tcPr>
          <w:p w:rsidR="00000000" w:rsidDel="00000000" w:rsidP="00000000" w:rsidRDefault="00000000" w:rsidRPr="00000000" w14:paraId="0000042B">
            <w:pPr>
              <w:spacing w:after="120" w:line="20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 р.</w:t>
            </w:r>
          </w:p>
        </w:tc>
        <w:tc>
          <w:tcPr>
            <w:tcBorders>
              <w:left w:color="000000" w:space="0" w:sz="4" w:val="single"/>
            </w:tcBorders>
          </w:tcPr>
          <w:p w:rsidR="00000000" w:rsidDel="00000000" w:rsidP="00000000" w:rsidRDefault="00000000" w:rsidRPr="00000000" w14:paraId="0000042D">
            <w:pPr>
              <w:spacing w:line="276"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42E">
            <w:pPr>
              <w:spacing w:after="12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С человека на весь день</w:t>
            </w:r>
          </w:p>
        </w:tc>
      </w:tr>
      <w:tr>
        <w:trPr>
          <w:cantSplit w:val="0"/>
          <w:trHeight w:val="2002" w:hRule="atLeast"/>
          <w:tblHeader w:val="0"/>
        </w:trPr>
        <w:tc>
          <w:tcPr/>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5"/>
              </w:tabs>
              <w:spacing w:after="0" w:before="0" w:line="259" w:lineRule="auto"/>
              <w:ind w:left="0" w:right="0" w:firstLine="0"/>
              <w:jc w:val="left"/>
              <w:rPr>
                <w:rFonts w:ascii="Times New Roman" w:cs="Times New Roman" w:eastAsia="Times New Roman" w:hAnsi="Times New Roman"/>
                <w:b w:val="0"/>
                <w:bCs w:val="0"/>
                <w:i w:val="0"/>
                <w:iCs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color w:val="ff0000"/>
                <w:sz w:val="24"/>
                <w:szCs w:val="24"/>
                <w:rtl w:val="0"/>
              </w:rPr>
              <w:t xml:space="preserve"> 2.  </w:t>
            </w:r>
            <w:r w:rsidDel="00000000" w:rsidR="00000000" w:rsidRPr="00000000">
              <w:rPr>
                <w:rFonts w:ascii="Times New Roman" w:cs="Times New Roman" w:eastAsia="Times New Roman" w:hAnsi="Times New Roman"/>
                <w:b w:val="0"/>
                <w:bCs w:val="0"/>
                <w:i w:val="0"/>
                <w:iCs w:val="0"/>
                <w:smallCaps w:val="0"/>
                <w:strike w:val="0"/>
                <w:color w:val="ff0000"/>
                <w:sz w:val="24"/>
                <w:szCs w:val="24"/>
                <w:u w:val="none"/>
                <w:shd w:fill="auto" w:val="clear"/>
                <w:vertAlign w:val="baseline"/>
                <w:rtl w:val="0"/>
              </w:rPr>
              <w:t xml:space="preserve">Кабинки СПА – общий двор</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5"/>
              </w:tabs>
              <w:spacing w:after="120" w:before="0" w:line="259" w:lineRule="auto"/>
              <w:ind w:left="3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до 4-х человек -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№№3-14</w:t>
            </w:r>
            <w:r w:rsidDel="00000000" w:rsidR="00000000" w:rsidRPr="00000000">
              <w:rPr>
                <w:rtl w:val="0"/>
              </w:rPr>
            </w:r>
          </w:p>
          <w:p w:rsidR="00000000" w:rsidDel="00000000" w:rsidP="00000000" w:rsidRDefault="00000000" w:rsidRPr="00000000" w14:paraId="00000431">
            <w:pPr>
              <w:tabs>
                <w:tab w:val="left" w:leader="none" w:pos="335"/>
              </w:tabs>
              <w:spacing w:after="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2">
            <w:pPr>
              <w:tabs>
                <w:tab w:val="left" w:leader="none" w:pos="335"/>
              </w:tabs>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 6-ти человек №2 </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5"/>
              </w:tabs>
              <w:spacing w:after="120" w:before="0" w:line="259" w:lineRule="auto"/>
              <w:ind w:left="3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Услуги: сауна, термальный бассейн, купель, плавательный бассейн</w:t>
            </w:r>
          </w:p>
        </w:tc>
        <w:tc>
          <w:tcPr>
            <w:gridSpan w:val="2"/>
            <w:tcBorders>
              <w:right w:color="000000" w:space="0" w:sz="4" w:val="single"/>
            </w:tcBorders>
          </w:tcPr>
          <w:p w:rsidR="00000000" w:rsidDel="00000000" w:rsidP="00000000" w:rsidRDefault="00000000" w:rsidRPr="00000000" w14:paraId="00000434">
            <w:pPr>
              <w:spacing w:after="120" w:line="20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5">
            <w:pPr>
              <w:spacing w:after="120" w:line="20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1200р./ч</w:t>
            </w:r>
          </w:p>
          <w:p w:rsidR="00000000" w:rsidDel="00000000" w:rsidP="00000000" w:rsidRDefault="00000000" w:rsidRPr="00000000" w14:paraId="00000436">
            <w:pPr>
              <w:spacing w:after="120" w:line="20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7">
            <w:pPr>
              <w:spacing w:after="120" w:line="20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1500 р./ч</w:t>
            </w:r>
          </w:p>
        </w:tc>
        <w:tc>
          <w:tcPr>
            <w:tcBorders>
              <w:left w:color="000000" w:space="0" w:sz="4" w:val="single"/>
            </w:tcBorders>
          </w:tcPr>
          <w:p w:rsidR="00000000" w:rsidDel="00000000" w:rsidP="00000000" w:rsidRDefault="00000000" w:rsidRPr="00000000" w14:paraId="0000043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A">
            <w:pPr>
              <w:spacing w:after="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800 р./ч</w:t>
            </w:r>
          </w:p>
        </w:tc>
        <w:tc>
          <w:tcPr>
            <w:vAlign w:val="center"/>
          </w:tcPr>
          <w:p w:rsidR="00000000" w:rsidDel="00000000" w:rsidP="00000000" w:rsidRDefault="00000000" w:rsidRPr="00000000" w14:paraId="0000043B">
            <w:pPr>
              <w:spacing w:after="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rtl w:val="0"/>
              </w:rPr>
              <w:t xml:space="preserve">Минимальное бронирование 1 час</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43C">
            <w:pPr>
              <w:spacing w:after="12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3.  Кабинки №№16,17 </w:t>
            </w:r>
            <w:r w:rsidDel="00000000" w:rsidR="00000000" w:rsidRPr="00000000">
              <w:rPr>
                <w:rFonts w:ascii="Times New Roman" w:cs="Times New Roman" w:eastAsia="Times New Roman" w:hAnsi="Times New Roman"/>
                <w:sz w:val="24"/>
                <w:szCs w:val="24"/>
                <w:rtl w:val="0"/>
              </w:rPr>
              <w:t xml:space="preserve">до 6 человек с выходом в общий двор </w:t>
            </w:r>
            <w:r w:rsidDel="00000000" w:rsidR="00000000" w:rsidRPr="00000000">
              <w:rPr>
                <w:rtl w:val="0"/>
              </w:rPr>
            </w:r>
          </w:p>
          <w:p w:rsidR="00000000" w:rsidDel="00000000" w:rsidP="00000000" w:rsidRDefault="00000000" w:rsidRPr="00000000" w14:paraId="0000043D">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Услуги: контрастный бассейн, сауна, термальный бассейн, купель, плавательный бассейн.</w:t>
            </w:r>
            <w:r w:rsidDel="00000000" w:rsidR="00000000" w:rsidRPr="00000000">
              <w:rPr>
                <w:rtl w:val="0"/>
              </w:rPr>
            </w:r>
          </w:p>
        </w:tc>
        <w:tc>
          <w:tcPr>
            <w:gridSpan w:val="2"/>
            <w:tcBorders>
              <w:right w:color="000000" w:space="0" w:sz="4" w:val="single"/>
            </w:tcBorders>
            <w:vAlign w:val="center"/>
          </w:tcPr>
          <w:p w:rsidR="00000000" w:rsidDel="00000000" w:rsidP="00000000" w:rsidRDefault="00000000" w:rsidRPr="00000000" w14:paraId="0000043E">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1600 р./ч</w:t>
            </w:r>
          </w:p>
        </w:tc>
        <w:tc>
          <w:tcPr>
            <w:tcBorders>
              <w:left w:color="000000" w:space="0" w:sz="4" w:val="single"/>
            </w:tcBorders>
            <w:vAlign w:val="center"/>
          </w:tcPr>
          <w:p w:rsidR="00000000" w:rsidDel="00000000" w:rsidP="00000000" w:rsidRDefault="00000000" w:rsidRPr="00000000" w14:paraId="00000440">
            <w:pPr>
              <w:spacing w:after="12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441">
            <w:pPr>
              <w:spacing w:after="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rtl w:val="0"/>
              </w:rPr>
              <w:t xml:space="preserve">Минимальное бронирование 2 часа</w:t>
            </w:r>
            <w:r w:rsidDel="00000000" w:rsidR="00000000" w:rsidRPr="00000000">
              <w:rPr>
                <w:rtl w:val="0"/>
              </w:rPr>
            </w:r>
          </w:p>
        </w:tc>
      </w:tr>
      <w:tr>
        <w:trPr>
          <w:cantSplit w:val="0"/>
          <w:trHeight w:val="843" w:hRule="atLeast"/>
          <w:tblHeader w:val="0"/>
        </w:trPr>
        <w:tc>
          <w:tcPr/>
          <w:p w:rsidR="00000000" w:rsidDel="00000000" w:rsidP="00000000" w:rsidRDefault="00000000" w:rsidRPr="00000000" w14:paraId="00000442">
            <w:pPr>
              <w:spacing w:after="12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4. Термальные ванные </w:t>
            </w:r>
          </w:p>
          <w:p w:rsidR="00000000" w:rsidDel="00000000" w:rsidP="00000000" w:rsidRDefault="00000000" w:rsidRPr="00000000" w14:paraId="00000443">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№18,№19,№20,№21,№22,№23,№24</w:t>
            </w:r>
          </w:p>
        </w:tc>
        <w:tc>
          <w:tcPr>
            <w:gridSpan w:val="2"/>
            <w:tcBorders>
              <w:right w:color="000000" w:space="0" w:sz="4" w:val="single"/>
            </w:tcBorders>
            <w:vAlign w:val="center"/>
          </w:tcPr>
          <w:p w:rsidR="00000000" w:rsidDel="00000000" w:rsidP="00000000" w:rsidRDefault="00000000" w:rsidRPr="00000000" w14:paraId="00000444">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 р.</w:t>
            </w:r>
          </w:p>
        </w:tc>
        <w:tc>
          <w:tcPr>
            <w:tcBorders>
              <w:left w:color="000000" w:space="0" w:sz="4" w:val="single"/>
            </w:tcBorders>
            <w:vAlign w:val="center"/>
          </w:tcPr>
          <w:p w:rsidR="00000000" w:rsidDel="00000000" w:rsidP="00000000" w:rsidRDefault="00000000" w:rsidRPr="00000000" w14:paraId="00000446">
            <w:pPr>
              <w:spacing w:after="120" w:lineRule="auto"/>
              <w:jc w:val="cente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447">
            <w:pPr>
              <w:spacing w:after="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rtl w:val="0"/>
              </w:rPr>
              <w:t xml:space="preserve">С человека на 1 час</w:t>
            </w:r>
            <w:r w:rsidDel="00000000" w:rsidR="00000000" w:rsidRPr="00000000">
              <w:rPr>
                <w:rtl w:val="0"/>
              </w:rPr>
            </w:r>
          </w:p>
        </w:tc>
      </w:tr>
    </w:tbl>
    <w:p w:rsidR="00000000" w:rsidDel="00000000" w:rsidP="00000000" w:rsidRDefault="00000000" w:rsidRPr="00000000" w14:paraId="00000448">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9">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Важно знать</w:t>
      </w:r>
      <w:r w:rsidDel="00000000" w:rsidR="00000000" w:rsidRPr="00000000">
        <w:rPr>
          <w:rtl w:val="0"/>
        </w:rPr>
      </w:r>
    </w:p>
    <w:p w:rsidR="00000000" w:rsidDel="00000000" w:rsidP="00000000" w:rsidRDefault="00000000" w:rsidRPr="00000000" w14:paraId="0000044A">
      <w:pPr>
        <w:numPr>
          <w:ilvl w:val="0"/>
          <w:numId w:val="10"/>
        </w:numPr>
        <w:spacing w:after="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Свыше указанного количества человек, доплата за каждого человека 100р. в час.</w:t>
      </w:r>
    </w:p>
    <w:p w:rsidR="00000000" w:rsidDel="00000000" w:rsidP="00000000" w:rsidRDefault="00000000" w:rsidRPr="00000000" w14:paraId="0000044B">
      <w:pPr>
        <w:numPr>
          <w:ilvl w:val="0"/>
          <w:numId w:val="10"/>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Вход в кабинки для семейных пар только по предъявлению паспорта с регистрацией брака.</w:t>
      </w:r>
    </w:p>
    <w:p w:rsidR="00000000" w:rsidDel="00000000" w:rsidP="00000000" w:rsidRDefault="00000000" w:rsidRPr="00000000" w14:paraId="0000044C">
      <w:pPr>
        <w:numPr>
          <w:ilvl w:val="0"/>
          <w:numId w:val="10"/>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Дети до 14 лет без сопровождения взрослых на территорию комплекса не допускаются.</w:t>
      </w:r>
    </w:p>
    <w:p w:rsidR="00000000" w:rsidDel="00000000" w:rsidP="00000000" w:rsidRDefault="00000000" w:rsidRPr="00000000" w14:paraId="0000044D">
      <w:pPr>
        <w:numPr>
          <w:ilvl w:val="0"/>
          <w:numId w:val="10"/>
        </w:numPr>
        <w:spacing w:after="0" w:line="276"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Категорически запрещается нахождение на территории комплекса детей ростом </w:t>
      </w:r>
      <w:r w:rsidDel="00000000" w:rsidR="00000000" w:rsidRPr="00000000">
        <w:rPr>
          <w:rFonts w:ascii="Times New Roman" w:cs="Times New Roman" w:eastAsia="Times New Roman" w:hAnsi="Times New Roman"/>
          <w:b w:val="1"/>
          <w:bCs w:val="1"/>
          <w:i w:val="1"/>
          <w:iCs w:val="1"/>
          <w:sz w:val="24"/>
          <w:szCs w:val="24"/>
          <w:rtl w:val="0"/>
        </w:rPr>
        <w:t xml:space="preserve">до 120 см без нарукавников.  </w:t>
      </w:r>
    </w:p>
    <w:p w:rsidR="00000000" w:rsidDel="00000000" w:rsidP="00000000" w:rsidRDefault="00000000" w:rsidRPr="00000000" w14:paraId="0000044E">
      <w:pPr>
        <w:spacing w:after="0" w:line="276" w:lineRule="auto"/>
        <w:jc w:val="both"/>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КАЖДЫЙ ПОСЕТИТЕЛЬ, ВОШЕДШИЙ НА ТЕРРИТОРИЮ КОМПЛЕКСА, АВТОМАТИЧЕСКИ ПОДТВЕРЖДАЕТ, ЧТО ОН ОЗНАКОМЛЕН С ВНУТРЕННИМИ ПРАВИЛАМИ ПОЛЬЗОВАНИЯ БАССЕЙНАМИ И ОБЯЗУЕТСЯ БЕЗОГОВОРОЧНО ИХ СОБЛЮДАТЬ.</w:t>
      </w:r>
    </w:p>
    <w:p w:rsidR="00000000" w:rsidDel="00000000" w:rsidP="00000000" w:rsidRDefault="00000000" w:rsidRPr="00000000" w14:paraId="0000044F">
      <w:pPr>
        <w:spacing w:after="0" w:line="276" w:lineRule="auto"/>
        <w:jc w:val="both"/>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ОТДЫХАЮЩИЕ САМИ НЕСУТ ОТВЕТСТВЕННОСТЬ ЗА СОХРАННОСТЬ СВОИХ ЛИЧНЫХ ВЕЩЕЙ И СОСТОЯНИЕ СВОЕГО ЗДОРОВЬЯ ВО ВРЕМЯ ПОСЕЩЕНИЯ ОК «ГЕДУКО».</w:t>
      </w:r>
    </w:p>
    <w:p w:rsidR="00000000" w:rsidDel="00000000" w:rsidP="00000000" w:rsidRDefault="00000000" w:rsidRPr="00000000" w14:paraId="00000450">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 территории комплекса, в здании Гостиного Дома расположен Детский Развлекательный Центр и СПА-салон, предлагающий ВАМ широкий выбор косметических и оздоравливающих процедур: МАССАЖ, ФИТОСАУНА, СОЛЯНАЯ КОМНАТА И ДЕТСКИЙ РАЗВЛЕКАТЕЛЬНЫЙ ЦЕНТР.</w:t>
      </w:r>
    </w:p>
    <w:p w:rsidR="00000000" w:rsidDel="00000000" w:rsidP="00000000" w:rsidRDefault="00000000" w:rsidRPr="00000000" w14:paraId="00000451">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ПРИЯТНОГО ОТДЫХА!</w:t>
      </w:r>
    </w:p>
    <w:p w:rsidR="00000000" w:rsidDel="00000000" w:rsidP="00000000" w:rsidRDefault="00000000" w:rsidRPr="00000000" w14:paraId="00000452">
      <w:pPr>
        <w:jc w:val="center"/>
        <w:rPr>
          <w:rFonts w:ascii="Times New Roman" w:cs="Times New Roman" w:eastAsia="Times New Roman" w:hAnsi="Times New Roman"/>
          <w:color w:val="ff0000"/>
          <w:sz w:val="24"/>
          <w:szCs w:val="24"/>
        </w:rPr>
      </w:pPr>
      <w:r w:rsidDel="00000000" w:rsidR="00000000" w:rsidRPr="00000000">
        <w:br w:type="page"/>
      </w:r>
      <w:r w:rsidDel="00000000" w:rsidR="00000000" w:rsidRPr="00000000">
        <w:rPr>
          <w:rFonts w:ascii="Times New Roman" w:cs="Times New Roman" w:eastAsia="Times New Roman" w:hAnsi="Times New Roman"/>
          <w:sz w:val="24"/>
          <w:szCs w:val="24"/>
          <w:rtl w:val="0"/>
        </w:rPr>
        <w:t xml:space="preserve">Добро пожаловать в развлекательный центр </w:t>
      </w:r>
      <w:r w:rsidDel="00000000" w:rsidR="00000000" w:rsidRPr="00000000">
        <w:rPr>
          <w:rFonts w:ascii="Times New Roman" w:cs="Times New Roman" w:eastAsia="Times New Roman" w:hAnsi="Times New Roman"/>
          <w:color w:val="ff0000"/>
          <w:sz w:val="24"/>
          <w:szCs w:val="24"/>
          <w:rtl w:val="0"/>
        </w:rPr>
        <w:t xml:space="preserve">«Гедуко Аква»</w:t>
      </w:r>
    </w:p>
    <w:p w:rsidR="00000000" w:rsidDel="00000000" w:rsidP="00000000" w:rsidRDefault="00000000" w:rsidRPr="00000000" w14:paraId="00000453">
      <w:pPr>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2809875</wp:posOffset>
            </wp:positionH>
            <wp:positionV relativeFrom="paragraph">
              <wp:posOffset>-2539</wp:posOffset>
            </wp:positionV>
            <wp:extent cx="1211580" cy="1211580"/>
            <wp:effectExtent b="0" l="0" r="0" t="0"/>
            <wp:wrapNone/>
            <wp:docPr id="3"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1211580" cy="1211580"/>
                    </a:xfrm>
                    <a:prstGeom prst="rect"/>
                    <a:ln/>
                  </pic:spPr>
                </pic:pic>
              </a:graphicData>
            </a:graphic>
          </wp:anchor>
        </w:drawing>
      </w:r>
    </w:p>
    <w:p w:rsidR="00000000" w:rsidDel="00000000" w:rsidP="00000000" w:rsidRDefault="00000000" w:rsidRPr="00000000" w14:paraId="000004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5">
      <w:pPr>
        <w:spacing w:after="120" w:before="240" w:line="240" w:lineRule="auto"/>
        <w:ind w:left="-342" w:firstLine="0"/>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456">
      <w:pPr>
        <w:spacing w:after="0" w:line="240" w:lineRule="auto"/>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457">
      <w:pPr>
        <w:spacing w:after="0" w:line="240" w:lineRule="auto"/>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458">
      <w:pPr>
        <w:spacing w:after="0" w:line="36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8-800-4444-134</w:t>
      </w:r>
    </w:p>
    <w:p w:rsidR="00000000" w:rsidDel="00000000" w:rsidP="00000000" w:rsidRDefault="00000000" w:rsidRPr="00000000" w14:paraId="00000459">
      <w:pPr>
        <w:spacing w:line="360" w:lineRule="auto"/>
        <w:jc w:val="center"/>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30"/>
          <w:szCs w:val="30"/>
          <w:rtl w:val="0"/>
        </w:rPr>
        <w:t xml:space="preserve">8-938-702-54-54</w:t>
      </w:r>
      <w:r w:rsidDel="00000000" w:rsidR="00000000" w:rsidRPr="00000000">
        <w:rPr>
          <w:rtl w:val="0"/>
        </w:rPr>
      </w:r>
    </w:p>
    <w:p w:rsidR="00000000" w:rsidDel="00000000" w:rsidP="00000000" w:rsidRDefault="00000000" w:rsidRPr="00000000" w14:paraId="0000045A">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режим работы с </w:t>
      </w:r>
      <w:r w:rsidDel="00000000" w:rsidR="00000000" w:rsidRPr="00000000">
        <w:rPr>
          <w:rFonts w:ascii="Times New Roman" w:cs="Times New Roman" w:eastAsia="Times New Roman" w:hAnsi="Times New Roman"/>
          <w:color w:val="ff0000"/>
          <w:sz w:val="28"/>
          <w:szCs w:val="28"/>
          <w:rtl w:val="0"/>
        </w:rPr>
        <w:t xml:space="preserve">09-00 до 22-00</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5B">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Прейскурант аренды конференц-зала «Гедуко Аква»</w:t>
      </w:r>
    </w:p>
    <w:p w:rsidR="00000000" w:rsidDel="00000000" w:rsidP="00000000" w:rsidRDefault="00000000" w:rsidRPr="00000000" w14:paraId="0000045C">
      <w:pPr>
        <w:jc w:val="center"/>
        <w:rPr>
          <w:rFonts w:ascii="Times New Roman" w:cs="Times New Roman" w:eastAsia="Times New Roman" w:hAnsi="Times New Roman"/>
          <w:sz w:val="32"/>
          <w:szCs w:val="32"/>
        </w:rPr>
      </w:pPr>
      <w:r w:rsidDel="00000000" w:rsidR="00000000" w:rsidRPr="00000000">
        <w:rPr>
          <w:rtl w:val="0"/>
        </w:rPr>
      </w:r>
    </w:p>
    <w:tbl>
      <w:tblPr>
        <w:tblStyle w:val="Table19"/>
        <w:tblpPr w:leftFromText="180" w:rightFromText="180" w:topFromText="180" w:bottomFromText="180" w:vertAnchor="text" w:horzAnchor="text" w:tblpX="17.99999999999983" w:tblpY="0"/>
        <w:tblW w:w="10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1998.75"/>
        <w:gridCol w:w="1998.75"/>
        <w:gridCol w:w="1998.75"/>
        <w:gridCol w:w="1998.75"/>
        <w:tblGridChange w:id="0">
          <w:tblGrid>
            <w:gridCol w:w="2775"/>
            <w:gridCol w:w="1998.75"/>
            <w:gridCol w:w="1998.75"/>
            <w:gridCol w:w="1998.75"/>
            <w:gridCol w:w="1998.75"/>
          </w:tblGrid>
        </w:tblGridChange>
      </w:tblGrid>
      <w:tr>
        <w:trPr>
          <w:cantSplit w:val="0"/>
          <w:trHeight w:val="945.9375" w:hRule="atLeast"/>
          <w:tblHeader w:val="0"/>
        </w:trPr>
        <w:tc>
          <w:tcPr>
            <w:vAlign w:val="center"/>
          </w:tcPr>
          <w:p w:rsidR="00000000" w:rsidDel="00000000" w:rsidP="00000000" w:rsidRDefault="00000000" w:rsidRPr="00000000" w14:paraId="0000045D">
            <w:pPr>
              <w:widowControl w:val="0"/>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Количество людей</w:t>
            </w:r>
          </w:p>
        </w:tc>
        <w:tc>
          <w:tcPr>
            <w:vAlign w:val="center"/>
          </w:tcPr>
          <w:p w:rsidR="00000000" w:rsidDel="00000000" w:rsidP="00000000" w:rsidRDefault="00000000" w:rsidRPr="00000000" w14:paraId="0000045E">
            <w:pPr>
              <w:widowControl w:val="0"/>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 часа</w:t>
            </w:r>
          </w:p>
        </w:tc>
        <w:tc>
          <w:tcPr>
            <w:vAlign w:val="center"/>
          </w:tcPr>
          <w:p w:rsidR="00000000" w:rsidDel="00000000" w:rsidP="00000000" w:rsidRDefault="00000000" w:rsidRPr="00000000" w14:paraId="0000045F">
            <w:pPr>
              <w:widowControl w:val="0"/>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До 6 часов</w:t>
            </w:r>
          </w:p>
        </w:tc>
        <w:tc>
          <w:tcPr>
            <w:vAlign w:val="center"/>
          </w:tcPr>
          <w:p w:rsidR="00000000" w:rsidDel="00000000" w:rsidP="00000000" w:rsidRDefault="00000000" w:rsidRPr="00000000" w14:paraId="00000460">
            <w:pPr>
              <w:widowControl w:val="0"/>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До 8 часов</w:t>
            </w:r>
          </w:p>
        </w:tc>
        <w:tc>
          <w:tcPr>
            <w:vAlign w:val="center"/>
          </w:tcPr>
          <w:p w:rsidR="00000000" w:rsidDel="00000000" w:rsidP="00000000" w:rsidRDefault="00000000" w:rsidRPr="00000000" w14:paraId="00000461">
            <w:pPr>
              <w:widowControl w:val="0"/>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До 12 часов</w:t>
            </w:r>
          </w:p>
        </w:tc>
      </w:tr>
      <w:tr>
        <w:trPr>
          <w:cantSplit w:val="0"/>
          <w:trHeight w:val="945.9375" w:hRule="atLeast"/>
          <w:tblHeader w:val="0"/>
        </w:trPr>
        <w:tc>
          <w:tcPr>
            <w:vAlign w:val="center"/>
          </w:tcPr>
          <w:p w:rsidR="00000000" w:rsidDel="00000000" w:rsidP="00000000" w:rsidRDefault="00000000" w:rsidRPr="00000000" w14:paraId="00000462">
            <w:pPr>
              <w:keepNext w:val="1"/>
              <w:widowControl w:val="0"/>
              <w:spacing w:after="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До 80 человек</w:t>
            </w:r>
          </w:p>
        </w:tc>
        <w:tc>
          <w:tcPr>
            <w:vAlign w:val="center"/>
          </w:tcPr>
          <w:p w:rsidR="00000000" w:rsidDel="00000000" w:rsidP="00000000" w:rsidRDefault="00000000" w:rsidRPr="00000000" w14:paraId="00000463">
            <w:pPr>
              <w:widowControl w:val="0"/>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3500 рублей/час</w:t>
            </w:r>
          </w:p>
        </w:tc>
        <w:tc>
          <w:tcPr>
            <w:vAlign w:val="center"/>
          </w:tcPr>
          <w:p w:rsidR="00000000" w:rsidDel="00000000" w:rsidP="00000000" w:rsidRDefault="00000000" w:rsidRPr="00000000" w14:paraId="00000464">
            <w:pPr>
              <w:widowControl w:val="0"/>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3000 рублей/час</w:t>
            </w:r>
          </w:p>
        </w:tc>
        <w:tc>
          <w:tcPr>
            <w:vAlign w:val="center"/>
          </w:tcPr>
          <w:p w:rsidR="00000000" w:rsidDel="00000000" w:rsidP="00000000" w:rsidRDefault="00000000" w:rsidRPr="00000000" w14:paraId="00000465">
            <w:pPr>
              <w:widowControl w:val="0"/>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2500 рублей/час</w:t>
            </w:r>
          </w:p>
        </w:tc>
        <w:tc>
          <w:tcPr>
            <w:vAlign w:val="center"/>
          </w:tcPr>
          <w:p w:rsidR="00000000" w:rsidDel="00000000" w:rsidP="00000000" w:rsidRDefault="00000000" w:rsidRPr="00000000" w14:paraId="00000466">
            <w:pPr>
              <w:widowControl w:val="0"/>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2000 рублей/час</w:t>
            </w:r>
          </w:p>
        </w:tc>
      </w:tr>
    </w:tbl>
    <w:p w:rsidR="00000000" w:rsidDel="00000000" w:rsidP="00000000" w:rsidRDefault="00000000" w:rsidRPr="00000000" w14:paraId="00000467">
      <w:pPr>
        <w:numPr>
          <w:ilvl w:val="0"/>
          <w:numId w:val="18"/>
        </w:numPr>
        <w:pBdr>
          <w:top w:color="auto" w:space="0" w:sz="0" w:val="none"/>
          <w:bottom w:color="auto" w:space="0" w:sz="0" w:val="none"/>
          <w:right w:color="auto" w:space="0" w:sz="0" w:val="none"/>
          <w:between w:color="auto" w:space="0" w:sz="0" w:val="none"/>
        </w:pBdr>
        <w:shd w:fill="ffffff" w:val="clear"/>
        <w:spacing w:after="0" w:before="200" w:line="48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Предоставление мультимедийного оборудования (микрофоны, колонки);</w:t>
      </w:r>
    </w:p>
    <w:p w:rsidR="00000000" w:rsidDel="00000000" w:rsidP="00000000" w:rsidRDefault="00000000" w:rsidRPr="00000000" w14:paraId="00000468">
      <w:pPr>
        <w:numPr>
          <w:ilvl w:val="0"/>
          <w:numId w:val="18"/>
        </w:numPr>
        <w:pBdr>
          <w:top w:color="auto" w:space="0" w:sz="0" w:val="none"/>
          <w:bottom w:color="auto" w:space="0" w:sz="0" w:val="none"/>
          <w:right w:color="auto" w:space="0" w:sz="0" w:val="none"/>
          <w:between w:color="auto" w:space="0" w:sz="0" w:val="none"/>
        </w:pBdr>
        <w:shd w:fill="ffffff" w:val="clear"/>
        <w:spacing w:after="0" w:before="200" w:line="48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Организация проживания в отеле;</w:t>
      </w:r>
    </w:p>
    <w:p w:rsidR="00000000" w:rsidDel="00000000" w:rsidP="00000000" w:rsidRDefault="00000000" w:rsidRPr="00000000" w14:paraId="00000469">
      <w:pPr>
        <w:numPr>
          <w:ilvl w:val="0"/>
          <w:numId w:val="18"/>
        </w:numPr>
        <w:pBdr>
          <w:top w:color="auto" w:space="0" w:sz="0" w:val="none"/>
          <w:bottom w:color="auto" w:space="0" w:sz="0" w:val="none"/>
          <w:right w:color="auto" w:space="0" w:sz="0" w:val="none"/>
          <w:between w:color="auto" w:space="0" w:sz="0" w:val="none"/>
        </w:pBdr>
        <w:shd w:fill="ffffff" w:val="clear"/>
        <w:spacing w:after="0" w:before="200" w:line="48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Проектор;</w:t>
      </w:r>
    </w:p>
    <w:p w:rsidR="00000000" w:rsidDel="00000000" w:rsidP="00000000" w:rsidRDefault="00000000" w:rsidRPr="00000000" w14:paraId="0000046A">
      <w:pPr>
        <w:numPr>
          <w:ilvl w:val="0"/>
          <w:numId w:val="18"/>
        </w:numPr>
        <w:pBdr>
          <w:top w:color="auto" w:space="0" w:sz="0" w:val="none"/>
          <w:bottom w:color="auto" w:space="0" w:sz="0" w:val="none"/>
          <w:right w:color="auto" w:space="0" w:sz="0" w:val="none"/>
          <w:between w:color="auto" w:space="0" w:sz="0" w:val="none"/>
        </w:pBdr>
        <w:shd w:fill="ffffff" w:val="clear"/>
        <w:spacing w:after="0" w:before="200" w:line="48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Бесплатный Wi-Fi;</w:t>
      </w:r>
    </w:p>
    <w:p w:rsidR="00000000" w:rsidDel="00000000" w:rsidP="00000000" w:rsidRDefault="00000000" w:rsidRPr="00000000" w14:paraId="0000046B">
      <w:pPr>
        <w:numPr>
          <w:ilvl w:val="0"/>
          <w:numId w:val="18"/>
        </w:numPr>
        <w:pBdr>
          <w:top w:color="auto" w:space="0" w:sz="0" w:val="none"/>
          <w:bottom w:color="auto" w:space="0" w:sz="0" w:val="none"/>
          <w:right w:color="auto" w:space="0" w:sz="0" w:val="none"/>
          <w:between w:color="auto" w:space="0" w:sz="0" w:val="none"/>
        </w:pBdr>
        <w:shd w:fill="ffffff" w:val="clear"/>
        <w:spacing w:after="240" w:before="200" w:line="48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Столы и стулья на указанное количество человек;</w:t>
      </w:r>
    </w:p>
    <w:p w:rsidR="00000000" w:rsidDel="00000000" w:rsidP="00000000" w:rsidRDefault="00000000" w:rsidRPr="00000000" w14:paraId="0000046C">
      <w:pPr>
        <w:numPr>
          <w:ilvl w:val="0"/>
          <w:numId w:val="18"/>
        </w:numPr>
        <w:pBdr>
          <w:top w:color="auto" w:space="0" w:sz="0" w:val="none"/>
          <w:bottom w:color="auto" w:space="0" w:sz="0" w:val="none"/>
          <w:right w:color="auto" w:space="0" w:sz="0" w:val="none"/>
          <w:between w:color="auto" w:space="0" w:sz="0" w:val="none"/>
        </w:pBdr>
        <w:shd w:fill="ffffff" w:val="clear"/>
        <w:spacing w:after="240" w:before="200" w:line="48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Флипчарт;</w:t>
      </w:r>
    </w:p>
    <w:p w:rsidR="00000000" w:rsidDel="00000000" w:rsidP="00000000" w:rsidRDefault="00000000" w:rsidRPr="00000000" w14:paraId="0000046D">
      <w:pPr>
        <w:numPr>
          <w:ilvl w:val="0"/>
          <w:numId w:val="18"/>
        </w:numPr>
        <w:pBdr>
          <w:top w:color="auto" w:space="0" w:sz="0" w:val="none"/>
          <w:bottom w:color="auto" w:space="0" w:sz="0" w:val="none"/>
          <w:right w:color="auto" w:space="0" w:sz="0" w:val="none"/>
          <w:between w:color="auto" w:space="0" w:sz="0" w:val="none"/>
        </w:pBdr>
        <w:shd w:fill="ffffff" w:val="clear"/>
        <w:spacing w:after="240" w:before="200" w:line="48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Кофе-брейк (200 рублей с человека);</w:t>
      </w:r>
    </w:p>
    <w:p w:rsidR="00000000" w:rsidDel="00000000" w:rsidP="00000000" w:rsidRDefault="00000000" w:rsidRPr="00000000" w14:paraId="0000046E">
      <w:pPr>
        <w:numPr>
          <w:ilvl w:val="0"/>
          <w:numId w:val="18"/>
        </w:numPr>
        <w:pBdr>
          <w:top w:color="auto" w:space="0" w:sz="0" w:val="none"/>
          <w:bottom w:color="auto" w:space="0" w:sz="0" w:val="none"/>
          <w:right w:color="auto" w:space="0" w:sz="0" w:val="none"/>
          <w:between w:color="auto" w:space="0" w:sz="0" w:val="none"/>
        </w:pBdr>
        <w:shd w:fill="ffffff" w:val="clear"/>
        <w:spacing w:after="240" w:before="200" w:line="48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Кулер с водой.</w:t>
      </w:r>
    </w:p>
    <w:p w:rsidR="00000000" w:rsidDel="00000000" w:rsidP="00000000" w:rsidRDefault="00000000" w:rsidRPr="00000000" w14:paraId="0000046F">
      <w:pPr>
        <w:rPr>
          <w:rFonts w:ascii="Times New Roman" w:cs="Times New Roman" w:eastAsia="Times New Roman" w:hAnsi="Times New Roman"/>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70">
      <w:pPr>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Добро пожаловать в развлекательный центр </w:t>
      </w:r>
      <w:r w:rsidDel="00000000" w:rsidR="00000000" w:rsidRPr="00000000">
        <w:rPr>
          <w:rFonts w:ascii="Times New Roman" w:cs="Times New Roman" w:eastAsia="Times New Roman" w:hAnsi="Times New Roman"/>
          <w:color w:val="ff0000"/>
          <w:sz w:val="24"/>
          <w:szCs w:val="24"/>
          <w:rtl w:val="0"/>
        </w:rPr>
        <w:t xml:space="preserve">«Гедуко Аква»</w:t>
      </w:r>
    </w:p>
    <w:p w:rsidR="00000000" w:rsidDel="00000000" w:rsidP="00000000" w:rsidRDefault="00000000" w:rsidRPr="00000000" w14:paraId="00000471">
      <w:pPr>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2809875</wp:posOffset>
            </wp:positionH>
            <wp:positionV relativeFrom="paragraph">
              <wp:posOffset>-2539</wp:posOffset>
            </wp:positionV>
            <wp:extent cx="1211580" cy="1211580"/>
            <wp:effectExtent b="0" l="0" r="0" t="0"/>
            <wp:wrapNone/>
            <wp:docPr id="10"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1211580" cy="1211580"/>
                    </a:xfrm>
                    <a:prstGeom prst="rect"/>
                    <a:ln/>
                  </pic:spPr>
                </pic:pic>
              </a:graphicData>
            </a:graphic>
          </wp:anchor>
        </w:drawing>
      </w:r>
    </w:p>
    <w:p w:rsidR="00000000" w:rsidDel="00000000" w:rsidP="00000000" w:rsidRDefault="00000000" w:rsidRPr="00000000" w14:paraId="000004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73">
      <w:pPr>
        <w:spacing w:after="120" w:before="240" w:line="240" w:lineRule="auto"/>
        <w:ind w:left="-342" w:firstLine="0"/>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474">
      <w:pPr>
        <w:spacing w:after="0" w:line="240" w:lineRule="auto"/>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475">
      <w:pPr>
        <w:spacing w:after="0" w:line="240" w:lineRule="auto"/>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476">
      <w:pPr>
        <w:spacing w:after="0" w:line="36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8-800-4444-134</w:t>
      </w:r>
    </w:p>
    <w:p w:rsidR="00000000" w:rsidDel="00000000" w:rsidP="00000000" w:rsidRDefault="00000000" w:rsidRPr="00000000" w14:paraId="00000477">
      <w:pPr>
        <w:spacing w:after="0" w:line="360" w:lineRule="auto"/>
        <w:jc w:val="center"/>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30"/>
          <w:szCs w:val="30"/>
          <w:rtl w:val="0"/>
        </w:rPr>
        <w:t xml:space="preserve">8-938-702-54-54</w:t>
      </w:r>
      <w:r w:rsidDel="00000000" w:rsidR="00000000" w:rsidRPr="00000000">
        <w:rPr>
          <w:rtl w:val="0"/>
        </w:rPr>
      </w:r>
    </w:p>
    <w:p w:rsidR="00000000" w:rsidDel="00000000" w:rsidP="00000000" w:rsidRDefault="00000000" w:rsidRPr="00000000" w14:paraId="00000478">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режим работы с </w:t>
      </w:r>
      <w:r w:rsidDel="00000000" w:rsidR="00000000" w:rsidRPr="00000000">
        <w:rPr>
          <w:rFonts w:ascii="Times New Roman" w:cs="Times New Roman" w:eastAsia="Times New Roman" w:hAnsi="Times New Roman"/>
          <w:color w:val="ff0000"/>
          <w:sz w:val="28"/>
          <w:szCs w:val="28"/>
          <w:rtl w:val="0"/>
        </w:rPr>
        <w:t xml:space="preserve">09-00 до 22-00</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79">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Прейскурант СПА услуг «Гедуко Аква»</w:t>
      </w:r>
    </w:p>
    <w:p w:rsidR="00000000" w:rsidDel="00000000" w:rsidP="00000000" w:rsidRDefault="00000000" w:rsidRPr="00000000" w14:paraId="0000047A">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B">
      <w:pPr>
        <w:rPr/>
      </w:pPr>
      <w:r w:rsidDel="00000000" w:rsidR="00000000" w:rsidRPr="00000000">
        <w:rPr>
          <w:rtl w:val="0"/>
        </w:rPr>
      </w:r>
    </w:p>
    <w:tbl>
      <w:tblPr>
        <w:tblStyle w:val="Table20"/>
        <w:tblpPr w:leftFromText="180" w:rightFromText="180" w:topFromText="0" w:bottomFromText="0" w:vertAnchor="page" w:horzAnchor="margin" w:tblpX="-239.99999999999977" w:tblpY="5072.707519531246"/>
        <w:tblW w:w="11310.0" w:type="dxa"/>
        <w:jc w:val="left"/>
        <w:tblBorders>
          <w:top w:color="666666" w:space="0" w:sz="4" w:val="single"/>
          <w:left w:color="dbdbdb" w:space="0" w:sz="4" w:val="single"/>
          <w:bottom w:color="666666" w:space="0" w:sz="4" w:val="single"/>
          <w:right w:color="dbdbdb" w:space="0" w:sz="4" w:val="single"/>
          <w:insideH w:color="666666" w:space="0" w:sz="4" w:val="single"/>
          <w:insideV w:color="666666" w:space="0" w:sz="4" w:val="single"/>
        </w:tblBorders>
        <w:tblLayout w:type="fixed"/>
        <w:tblLook w:val="0400"/>
      </w:tblPr>
      <w:tblGrid>
        <w:gridCol w:w="6615"/>
        <w:gridCol w:w="1650"/>
        <w:gridCol w:w="3045"/>
        <w:tblGridChange w:id="0">
          <w:tblGrid>
            <w:gridCol w:w="6615"/>
            <w:gridCol w:w="1650"/>
            <w:gridCol w:w="3045"/>
          </w:tblGrid>
        </w:tblGridChange>
      </w:tblGrid>
      <w:tr>
        <w:trPr>
          <w:cantSplit w:val="0"/>
          <w:trHeight w:val="630" w:hRule="atLeast"/>
          <w:tblHeader w:val="0"/>
        </w:trPr>
        <w:tc>
          <w:tcPr>
            <w:tcBorders>
              <w:right w:color="000000" w:space="0" w:sz="4" w:val="single"/>
            </w:tcBorders>
            <w:shd w:fill="8eaadb" w:val="clear"/>
          </w:tcPr>
          <w:p w:rsidR="00000000" w:rsidDel="00000000" w:rsidP="00000000" w:rsidRDefault="00000000" w:rsidRPr="00000000" w14:paraId="0000047C">
            <w:pP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Виды услуг</w:t>
            </w:r>
          </w:p>
        </w:tc>
        <w:tc>
          <w:tcPr>
            <w:shd w:fill="8eaadb" w:val="clear"/>
          </w:tcPr>
          <w:p w:rsidR="00000000" w:rsidDel="00000000" w:rsidP="00000000" w:rsidRDefault="00000000" w:rsidRPr="00000000" w14:paraId="0000047D">
            <w:pP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Время</w:t>
            </w:r>
          </w:p>
        </w:tc>
        <w:tc>
          <w:tcPr>
            <w:shd w:fill="8eaadb" w:val="clear"/>
          </w:tcPr>
          <w:p w:rsidR="00000000" w:rsidDel="00000000" w:rsidP="00000000" w:rsidRDefault="00000000" w:rsidRPr="00000000" w14:paraId="0000047E">
            <w:pP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Цена</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47F">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color w:val="ff0000"/>
                <w:sz w:val="36"/>
                <w:szCs w:val="36"/>
                <w:rtl w:val="0"/>
              </w:rPr>
              <w:t xml:space="preserve">Мануальная терапия</w:t>
            </w:r>
            <w:r w:rsidDel="00000000" w:rsidR="00000000" w:rsidRPr="00000000">
              <w:rPr>
                <w:rFonts w:ascii="Times New Roman" w:cs="Times New Roman" w:eastAsia="Times New Roman" w:hAnsi="Times New Roman"/>
                <w:sz w:val="36"/>
                <w:szCs w:val="36"/>
                <w:rtl w:val="0"/>
              </w:rPr>
              <w:t xml:space="preserve"> </w:t>
            </w:r>
          </w:p>
          <w:p w:rsidR="00000000" w:rsidDel="00000000" w:rsidP="00000000" w:rsidRDefault="00000000" w:rsidRPr="00000000" w14:paraId="00000480">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(правка опорно-двигательной системы)</w:t>
            </w:r>
          </w:p>
        </w:tc>
        <w:tc>
          <w:tcPr>
            <w:vAlign w:val="center"/>
          </w:tcPr>
          <w:p w:rsidR="00000000" w:rsidDel="00000000" w:rsidP="00000000" w:rsidRDefault="00000000" w:rsidRPr="00000000" w14:paraId="00000481">
            <w:pPr>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  40 мин</w:t>
            </w:r>
          </w:p>
        </w:tc>
        <w:tc>
          <w:tcPr>
            <w:vAlign w:val="center"/>
          </w:tcPr>
          <w:p w:rsidR="00000000" w:rsidDel="00000000" w:rsidP="00000000" w:rsidRDefault="00000000" w:rsidRPr="00000000" w14:paraId="00000482">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3000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483">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color w:val="ff0000"/>
                <w:sz w:val="36"/>
                <w:szCs w:val="36"/>
                <w:rtl w:val="0"/>
              </w:rPr>
              <w:t xml:space="preserve">Висцеральная терапия</w:t>
            </w:r>
            <w:r w:rsidDel="00000000" w:rsidR="00000000" w:rsidRPr="00000000">
              <w:rPr>
                <w:rFonts w:ascii="Times New Roman" w:cs="Times New Roman" w:eastAsia="Times New Roman" w:hAnsi="Times New Roman"/>
                <w:sz w:val="36"/>
                <w:szCs w:val="36"/>
                <w:rtl w:val="0"/>
              </w:rPr>
              <w:t xml:space="preserve"> </w:t>
            </w:r>
          </w:p>
          <w:p w:rsidR="00000000" w:rsidDel="00000000" w:rsidP="00000000" w:rsidRDefault="00000000" w:rsidRPr="00000000" w14:paraId="00000484">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(работа с внутренними органами)</w:t>
            </w:r>
          </w:p>
        </w:tc>
        <w:tc>
          <w:tcPr>
            <w:vAlign w:val="center"/>
          </w:tcPr>
          <w:p w:rsidR="00000000" w:rsidDel="00000000" w:rsidP="00000000" w:rsidRDefault="00000000" w:rsidRPr="00000000" w14:paraId="00000485">
            <w:pPr>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  40 мин</w:t>
            </w:r>
          </w:p>
          <w:p w:rsidR="00000000" w:rsidDel="00000000" w:rsidP="00000000" w:rsidRDefault="00000000" w:rsidRPr="00000000" w14:paraId="00000486">
            <w:pPr>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 </w:t>
            </w:r>
          </w:p>
        </w:tc>
        <w:tc>
          <w:tcPr>
            <w:vAlign w:val="center"/>
          </w:tcPr>
          <w:p w:rsidR="00000000" w:rsidDel="00000000" w:rsidP="00000000" w:rsidRDefault="00000000" w:rsidRPr="00000000" w14:paraId="00000487">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3000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488">
            <w:pPr>
              <w:rPr>
                <w:rFonts w:ascii="Times New Roman" w:cs="Times New Roman" w:eastAsia="Times New Roman" w:hAnsi="Times New Roman"/>
                <w:color w:val="ff0000"/>
                <w:sz w:val="30"/>
                <w:szCs w:val="30"/>
              </w:rPr>
            </w:pPr>
            <w:r w:rsidDel="00000000" w:rsidR="00000000" w:rsidRPr="00000000">
              <w:rPr>
                <w:rFonts w:ascii="Times New Roman" w:cs="Times New Roman" w:eastAsia="Times New Roman" w:hAnsi="Times New Roman"/>
                <w:color w:val="ff0000"/>
                <w:sz w:val="30"/>
                <w:szCs w:val="30"/>
                <w:rtl w:val="0"/>
              </w:rPr>
              <w:t xml:space="preserve">Кранио-Сакральная терапия </w:t>
            </w:r>
          </w:p>
          <w:p w:rsidR="00000000" w:rsidDel="00000000" w:rsidP="00000000" w:rsidRDefault="00000000" w:rsidRPr="00000000" w14:paraId="00000489">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(правка черепа)</w:t>
            </w:r>
          </w:p>
        </w:tc>
        <w:tc>
          <w:tcPr>
            <w:vAlign w:val="center"/>
          </w:tcPr>
          <w:p w:rsidR="00000000" w:rsidDel="00000000" w:rsidP="00000000" w:rsidRDefault="00000000" w:rsidRPr="00000000" w14:paraId="0000048A">
            <w:pPr>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  30 мин</w:t>
            </w:r>
          </w:p>
          <w:p w:rsidR="00000000" w:rsidDel="00000000" w:rsidP="00000000" w:rsidRDefault="00000000" w:rsidRPr="00000000" w14:paraId="0000048B">
            <w:pPr>
              <w:rPr>
                <w:rFonts w:ascii="Times New Roman" w:cs="Times New Roman" w:eastAsia="Times New Roman" w:hAnsi="Times New Roman"/>
                <w:sz w:val="36"/>
                <w:szCs w:val="36"/>
              </w:rPr>
            </w:pPr>
            <w:r w:rsidDel="00000000" w:rsidR="00000000" w:rsidRPr="00000000">
              <w:rPr>
                <w:rtl w:val="0"/>
              </w:rPr>
            </w:r>
          </w:p>
        </w:tc>
        <w:tc>
          <w:tcPr>
            <w:vAlign w:val="center"/>
          </w:tcPr>
          <w:p w:rsidR="00000000" w:rsidDel="00000000" w:rsidP="00000000" w:rsidRDefault="00000000" w:rsidRPr="00000000" w14:paraId="0000048C">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2000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48D">
            <w:pPr>
              <w:rPr>
                <w:rFonts w:ascii="Times New Roman" w:cs="Times New Roman" w:eastAsia="Times New Roman" w:hAnsi="Times New Roman"/>
                <w:color w:val="ff0000"/>
                <w:sz w:val="36"/>
                <w:szCs w:val="36"/>
              </w:rPr>
            </w:pPr>
            <w:r w:rsidDel="00000000" w:rsidR="00000000" w:rsidRPr="00000000">
              <w:rPr>
                <w:rFonts w:ascii="Times New Roman" w:cs="Times New Roman" w:eastAsia="Times New Roman" w:hAnsi="Times New Roman"/>
                <w:color w:val="ff0000"/>
                <w:sz w:val="36"/>
                <w:szCs w:val="36"/>
                <w:rtl w:val="0"/>
              </w:rPr>
              <w:t xml:space="preserve">Лимфодренажный массаж</w:t>
            </w:r>
          </w:p>
          <w:p w:rsidR="00000000" w:rsidDel="00000000" w:rsidP="00000000" w:rsidRDefault="00000000" w:rsidRPr="00000000" w14:paraId="0000048E">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(мобилизация мышц и связок)</w:t>
            </w:r>
          </w:p>
        </w:tc>
        <w:tc>
          <w:tcPr>
            <w:vAlign w:val="center"/>
          </w:tcPr>
          <w:p w:rsidR="00000000" w:rsidDel="00000000" w:rsidP="00000000" w:rsidRDefault="00000000" w:rsidRPr="00000000" w14:paraId="0000048F">
            <w:pPr>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  45 мин</w:t>
            </w:r>
          </w:p>
        </w:tc>
        <w:tc>
          <w:tcPr>
            <w:vAlign w:val="center"/>
          </w:tcPr>
          <w:p w:rsidR="00000000" w:rsidDel="00000000" w:rsidP="00000000" w:rsidRDefault="00000000" w:rsidRPr="00000000" w14:paraId="00000490">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2000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491">
            <w:pPr>
              <w:rPr>
                <w:rFonts w:ascii="Times New Roman" w:cs="Times New Roman" w:eastAsia="Times New Roman" w:hAnsi="Times New Roman"/>
                <w:color w:val="ff0000"/>
                <w:sz w:val="36"/>
                <w:szCs w:val="36"/>
              </w:rPr>
            </w:pPr>
            <w:r w:rsidDel="00000000" w:rsidR="00000000" w:rsidRPr="00000000">
              <w:rPr>
                <w:rFonts w:ascii="Times New Roman" w:cs="Times New Roman" w:eastAsia="Times New Roman" w:hAnsi="Times New Roman"/>
                <w:color w:val="ff0000"/>
                <w:sz w:val="36"/>
                <w:szCs w:val="36"/>
                <w:rtl w:val="0"/>
              </w:rPr>
              <w:t xml:space="preserve">Медовый массаж</w:t>
            </w:r>
          </w:p>
          <w:p w:rsidR="00000000" w:rsidDel="00000000" w:rsidP="00000000" w:rsidRDefault="00000000" w:rsidRPr="00000000" w14:paraId="00000492">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(мед + мумие)</w:t>
            </w:r>
          </w:p>
        </w:tc>
        <w:tc>
          <w:tcPr>
            <w:vAlign w:val="center"/>
          </w:tcPr>
          <w:p w:rsidR="00000000" w:rsidDel="00000000" w:rsidP="00000000" w:rsidRDefault="00000000" w:rsidRPr="00000000" w14:paraId="00000493">
            <w:pPr>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  45 мин</w:t>
            </w:r>
          </w:p>
        </w:tc>
        <w:tc>
          <w:tcPr>
            <w:vAlign w:val="center"/>
          </w:tcPr>
          <w:p w:rsidR="00000000" w:rsidDel="00000000" w:rsidP="00000000" w:rsidRDefault="00000000" w:rsidRPr="00000000" w14:paraId="00000494">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2000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495">
            <w:pPr>
              <w:rPr>
                <w:rFonts w:ascii="Times New Roman" w:cs="Times New Roman" w:eastAsia="Times New Roman" w:hAnsi="Times New Roman"/>
                <w:color w:val="ff0000"/>
                <w:sz w:val="36"/>
                <w:szCs w:val="36"/>
              </w:rPr>
            </w:pPr>
            <w:r w:rsidDel="00000000" w:rsidR="00000000" w:rsidRPr="00000000">
              <w:rPr>
                <w:rFonts w:ascii="Times New Roman" w:cs="Times New Roman" w:eastAsia="Times New Roman" w:hAnsi="Times New Roman"/>
                <w:color w:val="ff0000"/>
                <w:sz w:val="36"/>
                <w:szCs w:val="36"/>
                <w:rtl w:val="0"/>
              </w:rPr>
              <w:t xml:space="preserve">Тейпирование</w:t>
            </w:r>
          </w:p>
          <w:p w:rsidR="00000000" w:rsidDel="00000000" w:rsidP="00000000" w:rsidRDefault="00000000" w:rsidRPr="00000000" w14:paraId="00000496">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(лента на проблемные зоны)</w:t>
            </w:r>
          </w:p>
        </w:tc>
        <w:tc>
          <w:tcPr>
            <w:vAlign w:val="center"/>
          </w:tcPr>
          <w:p w:rsidR="00000000" w:rsidDel="00000000" w:rsidP="00000000" w:rsidRDefault="00000000" w:rsidRPr="00000000" w14:paraId="00000497">
            <w:pPr>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  30 мин</w:t>
            </w:r>
          </w:p>
        </w:tc>
        <w:tc>
          <w:tcPr>
            <w:vAlign w:val="center"/>
          </w:tcPr>
          <w:p w:rsidR="00000000" w:rsidDel="00000000" w:rsidP="00000000" w:rsidRDefault="00000000" w:rsidRPr="00000000" w14:paraId="00000498">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2000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499">
            <w:pPr>
              <w:rPr>
                <w:rFonts w:ascii="Times New Roman" w:cs="Times New Roman" w:eastAsia="Times New Roman" w:hAnsi="Times New Roman"/>
                <w:color w:val="ff0000"/>
                <w:sz w:val="36"/>
                <w:szCs w:val="36"/>
              </w:rPr>
            </w:pPr>
            <w:r w:rsidDel="00000000" w:rsidR="00000000" w:rsidRPr="00000000">
              <w:rPr>
                <w:rFonts w:ascii="Times New Roman" w:cs="Times New Roman" w:eastAsia="Times New Roman" w:hAnsi="Times New Roman"/>
                <w:color w:val="ff0000"/>
                <w:sz w:val="36"/>
                <w:szCs w:val="36"/>
                <w:rtl w:val="0"/>
              </w:rPr>
              <w:t xml:space="preserve">Лечебно-физкультурный комплекс</w:t>
            </w:r>
          </w:p>
          <w:p w:rsidR="00000000" w:rsidDel="00000000" w:rsidP="00000000" w:rsidRDefault="00000000" w:rsidRPr="00000000" w14:paraId="0000049A">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(рекомендации)</w:t>
            </w:r>
          </w:p>
        </w:tc>
        <w:tc>
          <w:tcPr>
            <w:vAlign w:val="center"/>
          </w:tcPr>
          <w:p w:rsidR="00000000" w:rsidDel="00000000" w:rsidP="00000000" w:rsidRDefault="00000000" w:rsidRPr="00000000" w14:paraId="0000049B">
            <w:pPr>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  10 мин</w:t>
            </w:r>
          </w:p>
        </w:tc>
        <w:tc>
          <w:tcPr>
            <w:vAlign w:val="center"/>
          </w:tcPr>
          <w:p w:rsidR="00000000" w:rsidDel="00000000" w:rsidP="00000000" w:rsidRDefault="00000000" w:rsidRPr="00000000" w14:paraId="0000049C">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1000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49D">
            <w:pPr>
              <w:jc w:val="left"/>
              <w:rPr>
                <w:rFonts w:ascii="Times New Roman" w:cs="Times New Roman" w:eastAsia="Times New Roman" w:hAnsi="Times New Roman"/>
                <w:color w:val="ff0000"/>
                <w:sz w:val="36"/>
                <w:szCs w:val="36"/>
              </w:rPr>
            </w:pPr>
            <w:r w:rsidDel="00000000" w:rsidR="00000000" w:rsidRPr="00000000">
              <w:rPr>
                <w:rFonts w:ascii="Times New Roman" w:cs="Times New Roman" w:eastAsia="Times New Roman" w:hAnsi="Times New Roman"/>
                <w:color w:val="38761d"/>
                <w:sz w:val="36"/>
                <w:szCs w:val="36"/>
                <w:rtl w:val="0"/>
              </w:rPr>
              <w:t xml:space="preserve">           </w:t>
            </w:r>
            <w:r w:rsidDel="00000000" w:rsidR="00000000" w:rsidRPr="00000000">
              <w:rPr>
                <w:rFonts w:ascii="Times New Roman" w:cs="Times New Roman" w:eastAsia="Times New Roman" w:hAnsi="Times New Roman"/>
                <w:color w:val="ff0000"/>
                <w:sz w:val="36"/>
                <w:szCs w:val="36"/>
                <w:rtl w:val="0"/>
              </w:rPr>
              <w:t xml:space="preserve">        Диагностика</w:t>
            </w:r>
          </w:p>
        </w:tc>
        <w:tc>
          <w:tcPr>
            <w:vAlign w:val="center"/>
          </w:tcPr>
          <w:p w:rsidR="00000000" w:rsidDel="00000000" w:rsidP="00000000" w:rsidRDefault="00000000" w:rsidRPr="00000000" w14:paraId="0000049E">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10 мин</w:t>
            </w:r>
          </w:p>
        </w:tc>
        <w:tc>
          <w:tcPr>
            <w:vAlign w:val="center"/>
          </w:tcPr>
          <w:p w:rsidR="00000000" w:rsidDel="00000000" w:rsidP="00000000" w:rsidRDefault="00000000" w:rsidRPr="00000000" w14:paraId="0000049F">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1000</w:t>
            </w:r>
          </w:p>
        </w:tc>
      </w:tr>
      <w:tr>
        <w:trPr>
          <w:cantSplit w:val="0"/>
          <w:trHeight w:val="498.9130434782609" w:hRule="atLeast"/>
          <w:tblHeader w:val="0"/>
        </w:trPr>
        <w:tc>
          <w:tcPr>
            <w:tcBorders>
              <w:right w:color="000000" w:space="0" w:sz="4" w:val="single"/>
            </w:tcBorders>
            <w:vAlign w:val="center"/>
          </w:tcPr>
          <w:p w:rsidR="00000000" w:rsidDel="00000000" w:rsidP="00000000" w:rsidRDefault="00000000" w:rsidRPr="00000000" w14:paraId="000004A0">
            <w:pPr>
              <w:rPr>
                <w:rFonts w:ascii="Times New Roman" w:cs="Times New Roman" w:eastAsia="Times New Roman" w:hAnsi="Times New Roman"/>
                <w:color w:val="274e13"/>
                <w:sz w:val="36"/>
                <w:szCs w:val="36"/>
              </w:rPr>
            </w:pPr>
            <w:r w:rsidDel="00000000" w:rsidR="00000000" w:rsidRPr="00000000">
              <w:rPr>
                <w:rFonts w:ascii="Times New Roman" w:cs="Times New Roman" w:eastAsia="Times New Roman" w:hAnsi="Times New Roman"/>
                <w:color w:val="274e13"/>
                <w:sz w:val="36"/>
                <w:szCs w:val="36"/>
                <w:rtl w:val="0"/>
              </w:rPr>
              <w:t xml:space="preserve">Дети 5-7 лет</w:t>
            </w:r>
          </w:p>
        </w:tc>
        <w:tc>
          <w:tcPr>
            <w:vAlign w:val="center"/>
          </w:tcPr>
          <w:p w:rsidR="00000000" w:rsidDel="00000000" w:rsidP="00000000" w:rsidRDefault="00000000" w:rsidRPr="00000000" w14:paraId="000004A1">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20 мин</w:t>
            </w:r>
          </w:p>
        </w:tc>
        <w:tc>
          <w:tcPr>
            <w:vAlign w:val="center"/>
          </w:tcPr>
          <w:p w:rsidR="00000000" w:rsidDel="00000000" w:rsidP="00000000" w:rsidRDefault="00000000" w:rsidRPr="00000000" w14:paraId="000004A2">
            <w:pPr>
              <w:rPr>
                <w:rFonts w:ascii="Times New Roman" w:cs="Times New Roman" w:eastAsia="Times New Roman" w:hAnsi="Times New Roman"/>
                <w:color w:val="ff0000"/>
                <w:sz w:val="36"/>
                <w:szCs w:val="36"/>
              </w:rPr>
            </w:pPr>
            <w:r w:rsidDel="00000000" w:rsidR="00000000" w:rsidRPr="00000000">
              <w:rPr>
                <w:rFonts w:ascii="Times New Roman" w:cs="Times New Roman" w:eastAsia="Times New Roman" w:hAnsi="Times New Roman"/>
                <w:color w:val="ff0000"/>
                <w:sz w:val="36"/>
                <w:szCs w:val="36"/>
                <w:rtl w:val="0"/>
              </w:rPr>
              <w:t xml:space="preserve">бесплатно</w:t>
            </w:r>
          </w:p>
        </w:tc>
      </w:tr>
      <w:tr>
        <w:trPr>
          <w:cantSplit w:val="0"/>
          <w:trHeight w:val="555" w:hRule="atLeast"/>
          <w:tblHeader w:val="0"/>
        </w:trPr>
        <w:tc>
          <w:tcPr>
            <w:tcBorders>
              <w:right w:color="000000" w:space="0" w:sz="4" w:val="single"/>
            </w:tcBorders>
            <w:vAlign w:val="center"/>
          </w:tcPr>
          <w:p w:rsidR="00000000" w:rsidDel="00000000" w:rsidP="00000000" w:rsidRDefault="00000000" w:rsidRPr="00000000" w14:paraId="000004A3">
            <w:pPr>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4A4">
            <w:pPr>
              <w:rPr>
                <w:rFonts w:ascii="Times New Roman" w:cs="Times New Roman" w:eastAsia="Times New Roman" w:hAnsi="Times New Roman"/>
                <w:sz w:val="36"/>
                <w:szCs w:val="36"/>
              </w:rPr>
            </w:pPr>
            <w:r w:rsidDel="00000000" w:rsidR="00000000" w:rsidRPr="00000000">
              <w:rPr>
                <w:rtl w:val="0"/>
              </w:rPr>
            </w:r>
          </w:p>
        </w:tc>
        <w:tc>
          <w:tcPr>
            <w:vAlign w:val="center"/>
          </w:tcPr>
          <w:p w:rsidR="00000000" w:rsidDel="00000000" w:rsidP="00000000" w:rsidRDefault="00000000" w:rsidRPr="00000000" w14:paraId="000004A5">
            <w:pPr>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4A6">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7">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A8">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A9">
      <w:pPr>
        <w:jc w:val="lef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AA">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AB">
      <w:pPr>
        <w:jc w:val="center"/>
        <w:rPr>
          <w:rFonts w:ascii="Times New Roman" w:cs="Times New Roman" w:eastAsia="Times New Roman" w:hAnsi="Times New Roman"/>
          <w:color w:val="ff0000"/>
          <w:sz w:val="32"/>
          <w:szCs w:val="32"/>
        </w:rPr>
      </w:pPr>
      <w:r w:rsidDel="00000000" w:rsidR="00000000" w:rsidRPr="00000000">
        <w:rPr>
          <w:rFonts w:ascii="Times New Roman" w:cs="Times New Roman" w:eastAsia="Times New Roman" w:hAnsi="Times New Roman"/>
          <w:sz w:val="32"/>
          <w:szCs w:val="32"/>
          <w:rtl w:val="0"/>
        </w:rPr>
        <w:t xml:space="preserve">Добро пожаловать в Гедуко </w:t>
      </w:r>
      <w:r w:rsidDel="00000000" w:rsidR="00000000" w:rsidRPr="00000000">
        <w:rPr>
          <w:rFonts w:ascii="Times New Roman" w:cs="Times New Roman" w:eastAsia="Times New Roman" w:hAnsi="Times New Roman"/>
          <w:color w:val="ff0000"/>
          <w:sz w:val="32"/>
          <w:szCs w:val="32"/>
          <w:rtl w:val="0"/>
        </w:rPr>
        <w:t xml:space="preserve">Картинг</w:t>
      </w:r>
      <w:r w:rsidDel="00000000" w:rsidR="00000000" w:rsidRPr="00000000">
        <w:drawing>
          <wp:anchor allowOverlap="1" behindDoc="0" distB="0" distT="0" distL="114300" distR="114300" hidden="0" layoutInCell="1" locked="0" relativeHeight="0" simplePos="0">
            <wp:simplePos x="0" y="0"/>
            <wp:positionH relativeFrom="column">
              <wp:posOffset>2763048</wp:posOffset>
            </wp:positionH>
            <wp:positionV relativeFrom="paragraph">
              <wp:posOffset>227651</wp:posOffset>
            </wp:positionV>
            <wp:extent cx="1312545" cy="1257300"/>
            <wp:effectExtent b="0" l="0" r="0" t="0"/>
            <wp:wrapNone/>
            <wp:docPr id="4" name="image5.jpg"/>
            <a:graphic>
              <a:graphicData uri="http://schemas.openxmlformats.org/drawingml/2006/picture">
                <pic:pic>
                  <pic:nvPicPr>
                    <pic:cNvPr id="0" name="image5.jpg"/>
                    <pic:cNvPicPr preferRelativeResize="0"/>
                  </pic:nvPicPr>
                  <pic:blipFill>
                    <a:blip r:embed="rId14"/>
                    <a:srcRect b="11332" l="7315" r="10059" t="9660"/>
                    <a:stretch>
                      <a:fillRect/>
                    </a:stretch>
                  </pic:blipFill>
                  <pic:spPr>
                    <a:xfrm>
                      <a:off x="0" y="0"/>
                      <a:ext cx="1312545" cy="1257300"/>
                    </a:xfrm>
                    <a:prstGeom prst="rect"/>
                    <a:ln/>
                  </pic:spPr>
                </pic:pic>
              </a:graphicData>
            </a:graphic>
          </wp:anchor>
        </w:drawing>
      </w:r>
    </w:p>
    <w:p w:rsidR="00000000" w:rsidDel="00000000" w:rsidP="00000000" w:rsidRDefault="00000000" w:rsidRPr="00000000" w14:paraId="000004A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AE">
      <w:pPr>
        <w:spacing w:after="120" w:before="240" w:line="240" w:lineRule="auto"/>
        <w:ind w:left="-342" w:firstLine="0"/>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4AF">
      <w:pPr>
        <w:spacing w:after="0" w:line="240" w:lineRule="auto"/>
        <w:rPr>
          <w:rFonts w:ascii="Times New Roman" w:cs="Times New Roman" w:eastAsia="Times New Roman" w:hAnsi="Times New Roman"/>
          <w:b w:val="1"/>
          <w:bCs w:val="1"/>
          <w:color w:val="000000"/>
          <w:sz w:val="36"/>
          <w:szCs w:val="36"/>
        </w:rPr>
      </w:pPr>
      <w:r w:rsidDel="00000000" w:rsidR="00000000" w:rsidRPr="00000000">
        <w:rPr>
          <w:rtl w:val="0"/>
        </w:rPr>
      </w:r>
    </w:p>
    <w:p w:rsidR="00000000" w:rsidDel="00000000" w:rsidP="00000000" w:rsidRDefault="00000000" w:rsidRPr="00000000" w14:paraId="000004B0">
      <w:pPr>
        <w:spacing w:after="0" w:line="240" w:lineRule="auto"/>
        <w:rPr>
          <w:rFonts w:ascii="Times New Roman" w:cs="Times New Roman" w:eastAsia="Times New Roman" w:hAnsi="Times New Roman"/>
          <w:b w:val="1"/>
          <w:bCs w:val="1"/>
          <w:color w:val="000000"/>
          <w:sz w:val="36"/>
          <w:szCs w:val="36"/>
        </w:rPr>
      </w:pPr>
      <w:r w:rsidDel="00000000" w:rsidR="00000000" w:rsidRPr="00000000">
        <w:rPr>
          <w:rtl w:val="0"/>
        </w:rPr>
      </w:r>
    </w:p>
    <w:p w:rsidR="00000000" w:rsidDel="00000000" w:rsidP="00000000" w:rsidRDefault="00000000" w:rsidRPr="00000000" w14:paraId="000004B1">
      <w:pPr>
        <w:spacing w:after="120" w:line="240" w:lineRule="auto"/>
        <w:ind w:left="399" w:firstLine="0"/>
        <w:jc w:val="center"/>
        <w:rPr>
          <w:rFonts w:ascii="Times New Roman" w:cs="Times New Roman" w:eastAsia="Times New Roman" w:hAnsi="Times New Roman"/>
          <w:b w:val="1"/>
          <w:bCs w:val="1"/>
          <w:color w:val="000000"/>
          <w:sz w:val="32"/>
          <w:szCs w:val="32"/>
        </w:rPr>
      </w:pPr>
      <w:r w:rsidDel="00000000" w:rsidR="00000000" w:rsidRPr="00000000">
        <w:rPr>
          <w:rFonts w:ascii="Times New Roman" w:cs="Times New Roman" w:eastAsia="Times New Roman" w:hAnsi="Times New Roman"/>
          <w:b w:val="1"/>
          <w:bCs w:val="1"/>
          <w:color w:val="000000"/>
          <w:sz w:val="32"/>
          <w:szCs w:val="32"/>
          <w:rtl w:val="0"/>
        </w:rPr>
        <w:t xml:space="preserve">8-928-075-95-85 </w:t>
      </w:r>
    </w:p>
    <w:p w:rsidR="00000000" w:rsidDel="00000000" w:rsidP="00000000" w:rsidRDefault="00000000" w:rsidRPr="00000000" w14:paraId="000004B2">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режим работы с </w:t>
      </w:r>
      <w:r w:rsidDel="00000000" w:rsidR="00000000" w:rsidRPr="00000000">
        <w:rPr>
          <w:rFonts w:ascii="Times New Roman" w:cs="Times New Roman" w:eastAsia="Times New Roman" w:hAnsi="Times New Roman"/>
          <w:color w:val="ff0000"/>
          <w:sz w:val="28"/>
          <w:szCs w:val="28"/>
          <w:rtl w:val="0"/>
        </w:rPr>
        <w:t xml:space="preserve">10-00 до 21-00</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B3">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Прейскурант Гедуко Картинг</w:t>
      </w:r>
    </w:p>
    <w:tbl>
      <w:tblPr>
        <w:tblStyle w:val="Table21"/>
        <w:tblW w:w="10915.0" w:type="dxa"/>
        <w:jc w:val="left"/>
        <w:tblBorders>
          <w:top w:color="666666" w:space="0" w:sz="4" w:val="single"/>
          <w:left w:color="dbdbdb" w:space="0" w:sz="4" w:val="single"/>
          <w:bottom w:color="666666" w:space="0" w:sz="4" w:val="single"/>
          <w:right w:color="dbdbdb" w:space="0" w:sz="4" w:val="single"/>
          <w:insideH w:color="666666" w:space="0" w:sz="4" w:val="single"/>
          <w:insideV w:color="666666" w:space="0" w:sz="4" w:val="single"/>
        </w:tblBorders>
        <w:tblLayout w:type="fixed"/>
        <w:tblLook w:val="0400"/>
      </w:tblPr>
      <w:tblGrid>
        <w:gridCol w:w="2972"/>
        <w:gridCol w:w="1134"/>
        <w:gridCol w:w="1134"/>
        <w:gridCol w:w="44"/>
        <w:gridCol w:w="1515"/>
        <w:gridCol w:w="1560"/>
        <w:gridCol w:w="2556"/>
        <w:tblGridChange w:id="0">
          <w:tblGrid>
            <w:gridCol w:w="2972"/>
            <w:gridCol w:w="1134"/>
            <w:gridCol w:w="1134"/>
            <w:gridCol w:w="44"/>
            <w:gridCol w:w="1515"/>
            <w:gridCol w:w="1560"/>
            <w:gridCol w:w="2556"/>
          </w:tblGrid>
        </w:tblGridChange>
      </w:tblGrid>
      <w:tr>
        <w:trPr>
          <w:cantSplit w:val="0"/>
          <w:trHeight w:val="408" w:hRule="atLeast"/>
          <w:tblHeader w:val="0"/>
        </w:trPr>
        <w:tc>
          <w:tcPr>
            <w:vMerge w:val="restart"/>
            <w:vAlign w:val="center"/>
          </w:tcPr>
          <w:p w:rsidR="00000000" w:rsidDel="00000000" w:rsidP="00000000" w:rsidRDefault="00000000" w:rsidRPr="00000000" w14:paraId="000004B4">
            <w:pPr>
              <w:spacing w:after="12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Наименование</w:t>
            </w:r>
          </w:p>
        </w:tc>
        <w:tc>
          <w:tcPr>
            <w:gridSpan w:val="5"/>
            <w:vAlign w:val="center"/>
          </w:tcPr>
          <w:p w:rsidR="00000000" w:rsidDel="00000000" w:rsidP="00000000" w:rsidRDefault="00000000" w:rsidRPr="00000000" w14:paraId="000004B5">
            <w:pPr>
              <w:spacing w:after="12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Цена</w:t>
            </w:r>
          </w:p>
        </w:tc>
        <w:tc>
          <w:tcPr>
            <w:vMerge w:val="restart"/>
            <w:vAlign w:val="center"/>
          </w:tcPr>
          <w:p w:rsidR="00000000" w:rsidDel="00000000" w:rsidP="00000000" w:rsidRDefault="00000000" w:rsidRPr="00000000" w14:paraId="000004BA">
            <w:pPr>
              <w:spacing w:after="120" w:lineRule="auto"/>
              <w:ind w:left="-268"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Примечание</w:t>
            </w:r>
          </w:p>
        </w:tc>
      </w:tr>
      <w:tr>
        <w:trPr>
          <w:cantSplit w:val="0"/>
          <w:trHeight w:val="396" w:hRule="atLeast"/>
          <w:tblHeader w:val="0"/>
        </w:trPr>
        <w:tc>
          <w:tcPr>
            <w:vMerge w:val="continue"/>
            <w:vAlign w:val="center"/>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0"/>
                <w:szCs w:val="20"/>
              </w:rPr>
            </w:pPr>
            <w:r w:rsidDel="00000000" w:rsidR="00000000" w:rsidRPr="00000000">
              <w:rPr>
                <w:rtl w:val="0"/>
              </w:rPr>
            </w:r>
          </w:p>
        </w:tc>
        <w:tc>
          <w:tcPr>
            <w:gridSpan w:val="2"/>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4BC">
            <w:pPr>
              <w:spacing w:after="12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Будние дни</w:t>
            </w:r>
          </w:p>
        </w:tc>
        <w:tc>
          <w:tcPr>
            <w:gridSpan w:val="2"/>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4BE">
            <w:pPr>
              <w:spacing w:after="12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Выходные\</w:t>
            </w:r>
          </w:p>
          <w:p w:rsidR="00000000" w:rsidDel="00000000" w:rsidP="00000000" w:rsidRDefault="00000000" w:rsidRPr="00000000" w14:paraId="000004BF">
            <w:pPr>
              <w:spacing w:after="12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праздничные</w:t>
            </w:r>
          </w:p>
        </w:tc>
        <w:tc>
          <w:tcPr>
            <w:vMerge w:val="restart"/>
            <w:tcBorders>
              <w:top w:color="000000" w:space="0" w:sz="4" w:val="single"/>
              <w:left w:color="000000" w:space="0" w:sz="4" w:val="single"/>
            </w:tcBorders>
            <w:vAlign w:val="center"/>
          </w:tcPr>
          <w:p w:rsidR="00000000" w:rsidDel="00000000" w:rsidP="00000000" w:rsidRDefault="00000000" w:rsidRPr="00000000" w14:paraId="000004C1">
            <w:pPr>
              <w:spacing w:after="12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Гостиница</w:t>
            </w:r>
          </w:p>
        </w:tc>
        <w:tc>
          <w:tcPr>
            <w:vMerge w:val="continue"/>
            <w:vAlign w:val="center"/>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0"/>
                <w:szCs w:val="20"/>
              </w:rPr>
            </w:pPr>
            <w:r w:rsidDel="00000000" w:rsidR="00000000" w:rsidRPr="00000000">
              <w:rPr>
                <w:rtl w:val="0"/>
              </w:rPr>
            </w:r>
          </w:p>
        </w:tc>
      </w:tr>
      <w:tr>
        <w:trPr>
          <w:cantSplit w:val="0"/>
          <w:trHeight w:val="292" w:hRule="atLeast"/>
          <w:tblHeader w:val="0"/>
        </w:trPr>
        <w:tc>
          <w:tcPr>
            <w:vMerge w:val="continue"/>
            <w:vAlign w:val="center"/>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0"/>
                <w:szCs w:val="20"/>
              </w:rPr>
            </w:pPr>
            <w:r w:rsidDel="00000000" w:rsidR="00000000" w:rsidRPr="00000000">
              <w:rPr>
                <w:rtl w:val="0"/>
              </w:rPr>
            </w:r>
          </w:p>
        </w:tc>
        <w:tc>
          <w:tcPr>
            <w:tcBorders>
              <w:top w:color="000000" w:space="0" w:sz="4" w:val="single"/>
              <w:right w:color="000000" w:space="0" w:sz="4" w:val="single"/>
            </w:tcBorders>
            <w:vAlign w:val="center"/>
          </w:tcPr>
          <w:p w:rsidR="00000000" w:rsidDel="00000000" w:rsidP="00000000" w:rsidRDefault="00000000" w:rsidRPr="00000000" w14:paraId="000004C4">
            <w:pPr>
              <w:spacing w:after="12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До 18:00</w:t>
            </w:r>
          </w:p>
        </w:tc>
        <w:tc>
          <w:tcPr>
            <w:tcBorders>
              <w:top w:color="000000" w:space="0" w:sz="4" w:val="single"/>
              <w:right w:color="000000" w:space="0" w:sz="4" w:val="single"/>
            </w:tcBorders>
            <w:vAlign w:val="center"/>
          </w:tcPr>
          <w:p w:rsidR="00000000" w:rsidDel="00000000" w:rsidP="00000000" w:rsidRDefault="00000000" w:rsidRPr="00000000" w14:paraId="000004C5">
            <w:pPr>
              <w:spacing w:after="12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С 18:00</w:t>
            </w:r>
          </w:p>
        </w:tc>
        <w:tc>
          <w:tcPr>
            <w:gridSpan w:val="2"/>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0"/>
                <w:szCs w:val="20"/>
              </w:rPr>
            </w:pPr>
            <w:r w:rsidDel="00000000" w:rsidR="00000000" w:rsidRPr="00000000">
              <w:rPr>
                <w:rtl w:val="0"/>
              </w:rPr>
            </w:r>
          </w:p>
        </w:tc>
        <w:tc>
          <w:tcPr>
            <w:vMerge w:val="continue"/>
            <w:tcBorders>
              <w:top w:color="000000" w:space="0" w:sz="4" w:val="single"/>
              <w:left w:color="000000" w:space="0" w:sz="4" w:val="single"/>
            </w:tcBorders>
            <w:vAlign w:val="center"/>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0"/>
                <w:szCs w:val="20"/>
              </w:rPr>
            </w:pPr>
            <w:r w:rsidDel="00000000" w:rsidR="00000000" w:rsidRPr="00000000">
              <w:rPr>
                <w:rtl w:val="0"/>
              </w:rPr>
            </w:r>
          </w:p>
        </w:tc>
      </w:tr>
      <w:tr>
        <w:trPr>
          <w:cantSplit w:val="0"/>
          <w:trHeight w:val="373" w:hRule="atLeast"/>
          <w:tblHeader w:val="0"/>
        </w:trPr>
        <w:tc>
          <w:tcPr>
            <w:vAlign w:val="center"/>
          </w:tcPr>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5"/>
              </w:tabs>
              <w:spacing w:after="120" w:before="0" w:line="259" w:lineRule="auto"/>
              <w:ind w:left="34"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Взрослый </w:t>
            </w: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минут</w:t>
            </w:r>
          </w:p>
        </w:tc>
        <w:tc>
          <w:tcPr>
            <w:tcBorders>
              <w:right w:color="000000" w:space="0" w:sz="4" w:val="single"/>
            </w:tcBorders>
            <w:vAlign w:val="center"/>
          </w:tcPr>
          <w:p w:rsidR="00000000" w:rsidDel="00000000" w:rsidP="00000000" w:rsidRDefault="00000000" w:rsidRPr="00000000" w14:paraId="000004CB">
            <w:pPr>
              <w:spacing w:line="21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800р</w:t>
            </w:r>
          </w:p>
        </w:tc>
        <w:tc>
          <w:tcPr>
            <w:tcBorders>
              <w:left w:color="000000" w:space="0" w:sz="4" w:val="single"/>
              <w:right w:color="000000" w:space="0" w:sz="4" w:val="single"/>
            </w:tcBorders>
            <w:vAlign w:val="center"/>
          </w:tcPr>
          <w:p w:rsidR="00000000" w:rsidDel="00000000" w:rsidP="00000000" w:rsidRDefault="00000000" w:rsidRPr="00000000" w14:paraId="000004CC">
            <w:pPr>
              <w:spacing w:after="120" w:line="204"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1000р</w:t>
            </w:r>
          </w:p>
        </w:tc>
        <w:tc>
          <w:tcPr>
            <w:gridSpan w:val="2"/>
            <w:tcBorders>
              <w:left w:color="000000" w:space="0" w:sz="4" w:val="single"/>
              <w:right w:color="000000" w:space="0" w:sz="4" w:val="single"/>
            </w:tcBorders>
            <w:vAlign w:val="center"/>
          </w:tcPr>
          <w:p w:rsidR="00000000" w:rsidDel="00000000" w:rsidP="00000000" w:rsidRDefault="00000000" w:rsidRPr="00000000" w14:paraId="000004C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1000р</w:t>
            </w:r>
          </w:p>
        </w:tc>
        <w:tc>
          <w:tcPr>
            <w:tcBorders>
              <w:left w:color="000000" w:space="0" w:sz="4" w:val="single"/>
            </w:tcBorders>
            <w:vAlign w:val="center"/>
          </w:tcPr>
          <w:p w:rsidR="00000000" w:rsidDel="00000000" w:rsidP="00000000" w:rsidRDefault="00000000" w:rsidRPr="00000000" w14:paraId="000004CF">
            <w:pPr>
              <w:spacing w:after="12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650р</w:t>
            </w:r>
          </w:p>
        </w:tc>
        <w:tc>
          <w:tcPr>
            <w:tcBorders>
              <w:left w:color="000000" w:space="0" w:sz="4" w:val="single"/>
            </w:tcBorders>
            <w:vAlign w:val="center"/>
          </w:tcPr>
          <w:p w:rsidR="00000000" w:rsidDel="00000000" w:rsidP="00000000" w:rsidRDefault="00000000" w:rsidRPr="00000000" w14:paraId="000004D0">
            <w:pPr>
              <w:spacing w:after="12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рост от 155 см</w:t>
            </w:r>
          </w:p>
        </w:tc>
      </w:tr>
      <w:tr>
        <w:trPr>
          <w:cantSplit w:val="0"/>
          <w:tblHeader w:val="0"/>
        </w:trPr>
        <w:tc>
          <w:tcPr>
            <w:vAlign w:val="center"/>
          </w:tcPr>
          <w:p w:rsidR="00000000" w:rsidDel="00000000" w:rsidP="00000000" w:rsidRDefault="00000000" w:rsidRPr="00000000" w14:paraId="000004D1">
            <w:pPr>
              <w:spacing w:after="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Подростковый 8 минут</w:t>
            </w:r>
          </w:p>
        </w:tc>
        <w:tc>
          <w:tcPr>
            <w:tcBorders>
              <w:right w:color="000000" w:space="0" w:sz="4" w:val="single"/>
            </w:tcBorders>
            <w:vAlign w:val="center"/>
          </w:tcPr>
          <w:p w:rsidR="00000000" w:rsidDel="00000000" w:rsidP="00000000" w:rsidRDefault="00000000" w:rsidRPr="00000000" w14:paraId="000004D2">
            <w:pPr>
              <w:spacing w:after="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 р</w:t>
            </w:r>
          </w:p>
        </w:tc>
        <w:tc>
          <w:tcPr>
            <w:tcBorders>
              <w:left w:color="000000" w:space="0" w:sz="4" w:val="single"/>
              <w:right w:color="000000" w:space="0" w:sz="4" w:val="single"/>
            </w:tcBorders>
            <w:vAlign w:val="center"/>
          </w:tcPr>
          <w:p w:rsidR="00000000" w:rsidDel="00000000" w:rsidP="00000000" w:rsidRDefault="00000000" w:rsidRPr="00000000" w14:paraId="000004D3">
            <w:pPr>
              <w:spacing w:after="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800р</w:t>
            </w:r>
          </w:p>
        </w:tc>
        <w:tc>
          <w:tcPr>
            <w:gridSpan w:val="2"/>
            <w:tcBorders>
              <w:left w:color="000000" w:space="0" w:sz="4" w:val="single"/>
              <w:right w:color="000000" w:space="0" w:sz="4" w:val="single"/>
            </w:tcBorders>
            <w:vAlign w:val="center"/>
          </w:tcPr>
          <w:p w:rsidR="00000000" w:rsidDel="00000000" w:rsidP="00000000" w:rsidRDefault="00000000" w:rsidRPr="00000000" w14:paraId="000004D4">
            <w:pPr>
              <w:spacing w:after="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800р</w:t>
            </w:r>
          </w:p>
        </w:tc>
        <w:tc>
          <w:tcPr>
            <w:tcBorders>
              <w:left w:color="000000" w:space="0" w:sz="4" w:val="single"/>
            </w:tcBorders>
            <w:vAlign w:val="center"/>
          </w:tcPr>
          <w:p w:rsidR="00000000" w:rsidDel="00000000" w:rsidP="00000000" w:rsidRDefault="00000000" w:rsidRPr="00000000" w14:paraId="000004D6">
            <w:pPr>
              <w:spacing w:after="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550р</w:t>
            </w:r>
          </w:p>
        </w:tc>
        <w:tc>
          <w:tcPr>
            <w:tcBorders>
              <w:left w:color="000000" w:space="0" w:sz="4" w:val="single"/>
            </w:tcBorders>
            <w:vAlign w:val="center"/>
          </w:tcPr>
          <w:p w:rsidR="00000000" w:rsidDel="00000000" w:rsidP="00000000" w:rsidRDefault="00000000" w:rsidRPr="00000000" w14:paraId="000004D7">
            <w:pPr>
              <w:spacing w:after="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рост от 135 до 155</w:t>
            </w:r>
          </w:p>
        </w:tc>
      </w:tr>
      <w:tr>
        <w:trPr>
          <w:cantSplit w:val="0"/>
          <w:tblHeader w:val="0"/>
        </w:trPr>
        <w:tc>
          <w:tcPr>
            <w:vAlign w:val="center"/>
          </w:tcPr>
          <w:p w:rsidR="00000000" w:rsidDel="00000000" w:rsidP="00000000" w:rsidRDefault="00000000" w:rsidRPr="00000000" w14:paraId="000004D8">
            <w:pPr>
              <w:spacing w:after="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Детский 8 минут</w:t>
            </w:r>
          </w:p>
        </w:tc>
        <w:tc>
          <w:tcPr>
            <w:gridSpan w:val="4"/>
            <w:tcBorders>
              <w:right w:color="000000" w:space="0" w:sz="4" w:val="single"/>
            </w:tcBorders>
            <w:vAlign w:val="center"/>
          </w:tcPr>
          <w:p w:rsidR="00000000" w:rsidDel="00000000" w:rsidP="00000000" w:rsidRDefault="00000000" w:rsidRPr="00000000" w14:paraId="000004D9">
            <w:pPr>
              <w:spacing w:after="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500р</w:t>
            </w:r>
          </w:p>
        </w:tc>
        <w:tc>
          <w:tcPr>
            <w:tcBorders>
              <w:left w:color="000000" w:space="0" w:sz="4" w:val="single"/>
            </w:tcBorders>
            <w:vAlign w:val="center"/>
          </w:tcPr>
          <w:p w:rsidR="00000000" w:rsidDel="00000000" w:rsidP="00000000" w:rsidRDefault="00000000" w:rsidRPr="00000000" w14:paraId="000004DD">
            <w:pPr>
              <w:spacing w:after="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400р</w:t>
            </w:r>
          </w:p>
        </w:tc>
        <w:tc>
          <w:tcPr>
            <w:vMerge w:val="restart"/>
            <w:tcBorders>
              <w:left w:color="000000" w:space="0" w:sz="4" w:val="single"/>
            </w:tcBorders>
            <w:vAlign w:val="center"/>
          </w:tcPr>
          <w:p w:rsidR="00000000" w:rsidDel="00000000" w:rsidP="00000000" w:rsidRDefault="00000000" w:rsidRPr="00000000" w14:paraId="000004DE">
            <w:pPr>
              <w:spacing w:after="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4 лет </w:t>
            </w:r>
          </w:p>
        </w:tc>
      </w:tr>
      <w:tr>
        <w:trPr>
          <w:cantSplit w:val="0"/>
          <w:tblHeader w:val="0"/>
        </w:trPr>
        <w:tc>
          <w:tcPr>
            <w:vAlign w:val="center"/>
          </w:tcPr>
          <w:p w:rsidR="00000000" w:rsidDel="00000000" w:rsidP="00000000" w:rsidRDefault="00000000" w:rsidRPr="00000000" w14:paraId="000004DF">
            <w:pPr>
              <w:spacing w:after="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Детский 5 минут</w:t>
            </w:r>
          </w:p>
        </w:tc>
        <w:tc>
          <w:tcPr>
            <w:gridSpan w:val="4"/>
            <w:tcBorders>
              <w:right w:color="000000" w:space="0" w:sz="4" w:val="single"/>
            </w:tcBorders>
            <w:vAlign w:val="center"/>
          </w:tcPr>
          <w:p w:rsidR="00000000" w:rsidDel="00000000" w:rsidP="00000000" w:rsidRDefault="00000000" w:rsidRPr="00000000" w14:paraId="000004E0">
            <w:pPr>
              <w:spacing w:after="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 р</w:t>
            </w:r>
          </w:p>
        </w:tc>
        <w:tc>
          <w:tcPr>
            <w:tcBorders>
              <w:left w:color="000000" w:space="0" w:sz="4" w:val="single"/>
            </w:tcBorders>
            <w:vAlign w:val="center"/>
          </w:tcPr>
          <w:p w:rsidR="00000000" w:rsidDel="00000000" w:rsidP="00000000" w:rsidRDefault="00000000" w:rsidRPr="00000000" w14:paraId="000004E4">
            <w:pPr>
              <w:spacing w:after="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250р</w:t>
            </w:r>
          </w:p>
        </w:tc>
        <w:tc>
          <w:tcPr>
            <w:vMerge w:val="continue"/>
            <w:tcBorders>
              <w:left w:color="000000" w:space="0" w:sz="4" w:val="single"/>
            </w:tcBorders>
            <w:vAlign w:val="center"/>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4E6">
            <w:pPr>
              <w:spacing w:after="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Аренда трассы</w:t>
            </w:r>
          </w:p>
        </w:tc>
        <w:tc>
          <w:tcPr>
            <w:gridSpan w:val="5"/>
            <w:vAlign w:val="center"/>
          </w:tcPr>
          <w:p w:rsidR="00000000" w:rsidDel="00000000" w:rsidP="00000000" w:rsidRDefault="00000000" w:rsidRPr="00000000" w14:paraId="000004E7">
            <w:pPr>
              <w:spacing w:after="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2500р</w:t>
            </w:r>
          </w:p>
        </w:tc>
        <w:tc>
          <w:tcPr>
            <w:vAlign w:val="center"/>
          </w:tcPr>
          <w:p w:rsidR="00000000" w:rsidDel="00000000" w:rsidP="00000000" w:rsidRDefault="00000000" w:rsidRPr="00000000" w14:paraId="000004EC">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2500 с машины, с 10:00-16:00 в будние дни</w:t>
            </w:r>
          </w:p>
        </w:tc>
      </w:tr>
      <w:tr>
        <w:trPr>
          <w:cantSplit w:val="0"/>
          <w:tblHeader w:val="0"/>
        </w:trPr>
        <w:tc>
          <w:tcPr>
            <w:vAlign w:val="center"/>
          </w:tcPr>
          <w:p w:rsidR="00000000" w:rsidDel="00000000" w:rsidP="00000000" w:rsidRDefault="00000000" w:rsidRPr="00000000" w14:paraId="000004ED">
            <w:pPr>
              <w:spacing w:after="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Корпоративные гонки</w:t>
            </w:r>
          </w:p>
        </w:tc>
        <w:tc>
          <w:tcPr>
            <w:gridSpan w:val="3"/>
            <w:tcBorders>
              <w:right w:color="000000" w:space="0" w:sz="4" w:val="single"/>
            </w:tcBorders>
            <w:vAlign w:val="center"/>
          </w:tcPr>
          <w:p w:rsidR="00000000" w:rsidDel="00000000" w:rsidP="00000000" w:rsidRDefault="00000000" w:rsidRPr="00000000" w14:paraId="000004EE">
            <w:pPr>
              <w:spacing w:after="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15600 р</w:t>
            </w:r>
          </w:p>
        </w:tc>
        <w:tc>
          <w:tcPr>
            <w:gridSpan w:val="2"/>
            <w:tcBorders>
              <w:left w:color="000000" w:space="0" w:sz="4" w:val="single"/>
            </w:tcBorders>
            <w:vAlign w:val="center"/>
          </w:tcPr>
          <w:p w:rsidR="00000000" w:rsidDel="00000000" w:rsidP="00000000" w:rsidRDefault="00000000" w:rsidRPr="00000000" w14:paraId="000004F1">
            <w:pPr>
              <w:spacing w:after="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19200 р</w:t>
            </w:r>
          </w:p>
        </w:tc>
        <w:tc>
          <w:tcPr>
            <w:vAlign w:val="center"/>
          </w:tcPr>
          <w:p w:rsidR="00000000" w:rsidDel="00000000" w:rsidP="00000000" w:rsidRDefault="00000000" w:rsidRPr="00000000" w14:paraId="000004F3">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машин, 4 заезда с 10:00-15:00</w:t>
            </w:r>
          </w:p>
        </w:tc>
      </w:tr>
    </w:tbl>
    <w:p w:rsidR="00000000" w:rsidDel="00000000" w:rsidP="00000000" w:rsidRDefault="00000000" w:rsidRPr="00000000" w14:paraId="000004F4">
      <w:pPr>
        <w:spacing w:after="0" w:line="276"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4F5">
      <w:pPr>
        <w:spacing w:after="0" w:line="276"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4F6">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Важно знать</w:t>
      </w:r>
      <w:r w:rsidDel="00000000" w:rsidR="00000000" w:rsidRPr="00000000">
        <w:rPr>
          <w:rtl w:val="0"/>
        </w:rPr>
      </w:r>
    </w:p>
    <w:p w:rsidR="00000000" w:rsidDel="00000000" w:rsidP="00000000" w:rsidRDefault="00000000" w:rsidRPr="00000000" w14:paraId="000004F7">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8">
      <w:pPr>
        <w:spacing w:after="0" w:line="276"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КАЖДЫЙ ПОСЕТИТЕЛЬ, ВОШЕДШИЙ НА ТЕРРИТОРИЮ «КАРТИНГ ГЕДУКО»., АВТОМАТИЧЕСКИ ПОДТВЕРЖДАЕТ, ЧТО ОН ОЗНАКОМЛЕН С ВНУТРЕННИМИ ПРАВИЛАМИ ПОЛЬЗОВАНИЯ КАРТИНГА И ОБЯЗУЕТСЯ БЕЗОГОВОРОЧНО ИХ СОБЛЮДАТЬ.</w:t>
      </w:r>
    </w:p>
    <w:p w:rsidR="00000000" w:rsidDel="00000000" w:rsidP="00000000" w:rsidRDefault="00000000" w:rsidRPr="00000000" w14:paraId="000004F9">
      <w:pPr>
        <w:spacing w:after="0" w:line="276"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ПОСЕТИТЕЛИ САМИ НЕСУТ ОТВЕТСТВЕННОСТЬ ЗА СОХРАННОСТЬ СВОИХ ЛИЧНЫХ ВЕЩЕЙ И СОСТОЯНИЕ СВОЕГО ЗДОРОВЬЯ ВО ВРЕМЯ ПОСЕЩЕНИЯ «КАРТИНГ ГЕДУКО».</w:t>
      </w:r>
    </w:p>
    <w:p w:rsidR="00000000" w:rsidDel="00000000" w:rsidP="00000000" w:rsidRDefault="00000000" w:rsidRPr="00000000" w14:paraId="000004FA">
      <w:pP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4FB">
      <w:pP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4FC">
      <w:pP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4FD">
      <w:pP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4FE">
      <w:pP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4FF">
      <w:pP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500">
      <w:pP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5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7">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8">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9">
      <w:pPr>
        <w:spacing w:after="120" w:line="240" w:lineRule="auto"/>
        <w:ind w:left="399" w:firstLine="0"/>
        <w:jc w:val="center"/>
        <w:rPr>
          <w:rFonts w:ascii="Times New Roman" w:cs="Times New Roman" w:eastAsia="Times New Roman" w:hAnsi="Times New Roman"/>
          <w:sz w:val="28"/>
          <w:szCs w:val="28"/>
        </w:rPr>
      </w:pPr>
      <w:r w:rsidDel="00000000" w:rsidR="00000000" w:rsidRPr="00000000">
        <w:rPr>
          <w:rtl w:val="0"/>
        </w:rPr>
      </w:r>
    </w:p>
    <w:tbl>
      <w:tblPr>
        <w:tblStyle w:val="Table22"/>
        <w:tblW w:w="6416.999999999999" w:type="dxa"/>
        <w:jc w:val="center"/>
        <w:tblLayout w:type="fixed"/>
        <w:tblLook w:val="0400"/>
      </w:tblPr>
      <w:tblGrid>
        <w:gridCol w:w="1685"/>
        <w:gridCol w:w="1574"/>
        <w:gridCol w:w="1574"/>
        <w:gridCol w:w="1584"/>
        <w:tblGridChange w:id="0">
          <w:tblGrid>
            <w:gridCol w:w="1685"/>
            <w:gridCol w:w="1574"/>
            <w:gridCol w:w="1574"/>
            <w:gridCol w:w="1584"/>
          </w:tblGrid>
        </w:tblGridChange>
      </w:tblGrid>
      <w:tr>
        <w:trPr>
          <w:cantSplit w:val="0"/>
          <w:trHeight w:val="346" w:hRule="atLeast"/>
          <w:tblHeader w:val="0"/>
        </w:trPr>
        <w:tc>
          <w:tcPr>
            <w:gridSpan w:val="2"/>
            <w:tcBorders>
              <w:top w:color="000000" w:space="0" w:sz="4" w:val="single"/>
              <w:left w:color="000000" w:space="0" w:sz="4" w:val="single"/>
            </w:tcBorders>
            <w:shd w:fill="ffffff" w:val="clear"/>
            <w:vAlign w:val="bottom"/>
          </w:tcPr>
          <w:p w:rsidR="00000000" w:rsidDel="00000000" w:rsidP="00000000" w:rsidRDefault="00000000" w:rsidRPr="00000000" w14:paraId="0000050A">
            <w:pPr>
              <w:widowControl w:val="0"/>
              <w:spacing w:after="0" w:line="240" w:lineRule="auto"/>
              <w:ind w:firstLine="6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Химический анализ</w:t>
            </w:r>
            <w:r w:rsidDel="00000000" w:rsidR="00000000" w:rsidRPr="00000000">
              <w:rPr>
                <w:rtl w:val="0"/>
              </w:rPr>
            </w:r>
          </w:p>
        </w:tc>
        <w:tc>
          <w:tcPr>
            <w:gridSpan w:val="2"/>
            <w:tcBorders>
              <w:top w:color="000000" w:space="0" w:sz="4" w:val="single"/>
              <w:right w:color="000000" w:space="0" w:sz="4" w:val="single"/>
            </w:tcBorders>
            <w:shd w:fill="ffffff" w:val="clear"/>
            <w:vAlign w:val="bottom"/>
          </w:tcPr>
          <w:p w:rsidR="00000000" w:rsidDel="00000000" w:rsidP="00000000" w:rsidRDefault="00000000" w:rsidRPr="00000000" w14:paraId="0000050C">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минеральной воды</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0E">
            <w:pPr>
              <w:widowControl w:val="0"/>
              <w:spacing w:after="0" w:line="240" w:lineRule="auto"/>
              <w:ind w:firstLine="38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bCs w:val="1"/>
                <w:color w:val="000000"/>
                <w:sz w:val="19"/>
                <w:szCs w:val="19"/>
                <w:rtl w:val="0"/>
              </w:rPr>
              <w:t xml:space="preserve">Катионы</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0F">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bCs w:val="1"/>
                <w:color w:val="000000"/>
                <w:sz w:val="19"/>
                <w:szCs w:val="19"/>
                <w:rtl w:val="0"/>
              </w:rPr>
              <w:t xml:space="preserve">Гр.</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10">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bCs w:val="1"/>
                <w:color w:val="000000"/>
                <w:sz w:val="19"/>
                <w:szCs w:val="19"/>
                <w:rtl w:val="0"/>
              </w:rPr>
              <w:t xml:space="preserve">Мил.гр м-экв</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511">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МГ-экв %</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12">
            <w:pPr>
              <w:widowControl w:val="0"/>
              <w:spacing w:after="0" w:line="240" w:lineRule="auto"/>
              <w:ind w:firstLine="46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Серебро</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13">
            <w:pPr>
              <w:widowControl w:val="0"/>
              <w:spacing w:after="0" w:line="240" w:lineRule="auto"/>
              <w:ind w:firstLine="48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&lt;0.001</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14">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15">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16">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Ртуть</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17">
            <w:pPr>
              <w:widowControl w:val="0"/>
              <w:spacing w:after="0" w:line="240" w:lineRule="auto"/>
              <w:ind w:firstLine="48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&lt;0.002</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18">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19">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35"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1A">
            <w:pPr>
              <w:widowControl w:val="0"/>
              <w:spacing w:after="0" w:line="240" w:lineRule="auto"/>
              <w:ind w:firstLine="46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Бериллий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1B">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&lt;0.0002</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1C">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1D">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51E">
            <w:pPr>
              <w:widowControl w:val="0"/>
              <w:spacing w:after="0" w:line="240" w:lineRule="auto"/>
              <w:ind w:firstLine="56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Селен</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51F">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&lt;0.001</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20">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21">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35" w:hRule="atLeast"/>
          <w:tblHeader w:val="0"/>
        </w:trPr>
        <w:tc>
          <w:tcPr>
            <w:tcBorders>
              <w:top w:color="000000" w:space="0" w:sz="4" w:val="single"/>
              <w:left w:color="000000" w:space="0" w:sz="4" w:val="single"/>
            </w:tcBorders>
            <w:shd w:fill="ffffff" w:val="clear"/>
          </w:tcPr>
          <w:p w:rsidR="00000000" w:rsidDel="00000000" w:rsidP="00000000" w:rsidRDefault="00000000" w:rsidRPr="00000000" w14:paraId="00000522">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Литий</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23">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&lt;05</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24">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25">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26">
            <w:pPr>
              <w:widowControl w:val="0"/>
              <w:spacing w:after="0" w:line="240" w:lineRule="auto"/>
              <w:ind w:firstLine="38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Аммонии</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27">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3.0</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28">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0 17</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529">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0.5</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2A">
            <w:pPr>
              <w:widowControl w:val="0"/>
              <w:spacing w:after="0" w:line="240" w:lineRule="auto"/>
              <w:ind w:firstLine="46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Натрий</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2B">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900 0</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2C">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bCs w:val="1"/>
                <w:color w:val="000000"/>
                <w:sz w:val="19"/>
                <w:szCs w:val="19"/>
                <w:rtl w:val="0"/>
              </w:rPr>
              <w:t xml:space="preserve">39.13</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52D">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97 2</w:t>
            </w: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tcPr>
          <w:p w:rsidR="00000000" w:rsidDel="00000000" w:rsidP="00000000" w:rsidRDefault="00000000" w:rsidRPr="00000000" w14:paraId="0000052E">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Калий</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2F">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8.7</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30">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0.22</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31">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05</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tcPr>
          <w:p w:rsidR="00000000" w:rsidDel="00000000" w:rsidP="00000000" w:rsidRDefault="00000000" w:rsidRPr="00000000" w14:paraId="00000532">
            <w:pPr>
              <w:widowControl w:val="0"/>
              <w:spacing w:after="0" w:line="240" w:lineRule="auto"/>
              <w:ind w:firstLine="46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Магний</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33">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н/обн</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34">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35">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36">
            <w:pPr>
              <w:widowControl w:val="0"/>
              <w:spacing w:after="0" w:line="240" w:lineRule="auto"/>
              <w:ind w:firstLine="46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Кальций</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37">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14,9</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38">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•0,74</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539">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1,8</w:t>
            </w: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3A">
            <w:pPr>
              <w:widowControl w:val="0"/>
              <w:spacing w:after="0" w:line="240" w:lineRule="auto"/>
              <w:ind w:firstLine="38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Стронции</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3B">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0,5</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3C">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3D">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3E">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Бро</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3F">
            <w:pPr>
              <w:widowControl w:val="0"/>
              <w:spacing w:after="0" w:line="240" w:lineRule="auto"/>
              <w:ind w:firstLine="48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н/обн.</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40">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41">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542">
            <w:pPr>
              <w:widowControl w:val="0"/>
              <w:spacing w:after="0" w:line="240" w:lineRule="auto"/>
              <w:ind w:firstLine="46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Мышьяк</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543">
            <w:pPr>
              <w:widowControl w:val="0"/>
              <w:spacing w:after="0" w:line="240" w:lineRule="auto"/>
              <w:ind w:firstLine="48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&lt;0 002</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44">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45">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35" w:hRule="atLeast"/>
          <w:tblHeader w:val="0"/>
        </w:trPr>
        <w:tc>
          <w:tcPr>
            <w:tcBorders>
              <w:top w:color="000000" w:space="0" w:sz="4" w:val="single"/>
              <w:left w:color="000000" w:space="0" w:sz="4" w:val="single"/>
            </w:tcBorders>
            <w:shd w:fill="ffffff" w:val="clear"/>
          </w:tcPr>
          <w:p w:rsidR="00000000" w:rsidDel="00000000" w:rsidP="00000000" w:rsidRDefault="00000000" w:rsidRPr="00000000" w14:paraId="00000546">
            <w:pPr>
              <w:widowControl w:val="0"/>
              <w:spacing w:after="0" w:line="240" w:lineRule="auto"/>
              <w:ind w:firstLine="46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Железо</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47">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н/обн.</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48">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49">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4A">
            <w:pPr>
              <w:widowControl w:val="0"/>
              <w:spacing w:after="0" w:line="240" w:lineRule="auto"/>
              <w:ind w:firstLine="38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Марганец</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4B">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0,013</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4C">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4D">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4E">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Цинк</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4F">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&lt;0 005</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50">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51">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52">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Медь</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53">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&lt;0.002</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54">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55">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556">
            <w:pPr>
              <w:widowControl w:val="0"/>
              <w:spacing w:after="0" w:line="240" w:lineRule="auto"/>
              <w:ind w:firstLine="46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Кобальт</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557">
            <w:pPr>
              <w:widowControl w:val="0"/>
              <w:spacing w:after="0" w:line="240" w:lineRule="auto"/>
              <w:ind w:firstLine="48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&lt;0.001</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58">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59">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3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55A">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Никель</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55B">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&lt;0.016</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5C">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5D">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5E">
            <w:pPr>
              <w:widowControl w:val="0"/>
              <w:spacing w:after="0" w:line="240" w:lineRule="auto"/>
              <w:ind w:firstLine="46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Свинец</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5F">
            <w:pPr>
              <w:widowControl w:val="0"/>
              <w:spacing w:after="0" w:line="240" w:lineRule="auto"/>
              <w:ind w:firstLine="48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&lt;0.005</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60">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61">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35"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62">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Молибден</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63">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0.002</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64">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65">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66">
            <w:pPr>
              <w:widowControl w:val="0"/>
              <w:spacing w:after="0" w:line="240" w:lineRule="auto"/>
              <w:ind w:firstLine="46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Кадмий</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67">
            <w:pPr>
              <w:widowControl w:val="0"/>
              <w:spacing w:after="0" w:line="240" w:lineRule="auto"/>
              <w:ind w:firstLine="48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&lt;0.001</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68">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69">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6A">
            <w:pPr>
              <w:widowControl w:val="0"/>
              <w:spacing w:after="0" w:line="240" w:lineRule="auto"/>
              <w:ind w:firstLine="38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bCs w:val="1"/>
                <w:color w:val="000000"/>
                <w:sz w:val="19"/>
                <w:szCs w:val="19"/>
                <w:rtl w:val="0"/>
              </w:rPr>
              <w:t xml:space="preserve">СУММА</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6B">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bCs w:val="1"/>
                <w:color w:val="000000"/>
                <w:sz w:val="19"/>
                <w:szCs w:val="19"/>
                <w:rtl w:val="0"/>
              </w:rPr>
              <w:t xml:space="preserve">927.6</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6C">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bCs w:val="1"/>
                <w:color w:val="000000"/>
                <w:sz w:val="19"/>
                <w:szCs w:val="19"/>
                <w:rtl w:val="0"/>
              </w:rPr>
              <w:t xml:space="preserve">40.26</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56D">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bCs w:val="1"/>
                <w:color w:val="000000"/>
                <w:sz w:val="19"/>
                <w:szCs w:val="19"/>
                <w:rtl w:val="0"/>
              </w:rPr>
              <w:t xml:space="preserve">100</w:t>
            </w:r>
            <w:r w:rsidDel="00000000" w:rsidR="00000000" w:rsidRPr="00000000">
              <w:rPr>
                <w:rtl w:val="0"/>
              </w:rPr>
            </w:r>
          </w:p>
        </w:tc>
      </w:tr>
      <w:tr>
        <w:trPr>
          <w:cantSplit w:val="0"/>
          <w:trHeight w:val="235" w:hRule="atLeast"/>
          <w:tblHeader w:val="0"/>
        </w:trPr>
        <w:tc>
          <w:tcPr>
            <w:tcBorders>
              <w:top w:color="000000" w:space="0" w:sz="4" w:val="single"/>
              <w:left w:color="000000" w:space="0" w:sz="4" w:val="single"/>
            </w:tcBorders>
            <w:shd w:fill="ffffff" w:val="clear"/>
          </w:tcPr>
          <w:p w:rsidR="00000000" w:rsidDel="00000000" w:rsidP="00000000" w:rsidRDefault="00000000" w:rsidRPr="00000000" w14:paraId="0000056E">
            <w:pPr>
              <w:widowControl w:val="0"/>
              <w:spacing w:after="0" w:line="240" w:lineRule="auto"/>
              <w:ind w:firstLine="38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Анимоны</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6F">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70">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71">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72">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Фтор</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73">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0.5</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74">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75">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76">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Хлор</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77">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747.8</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78">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21.09</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579">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52 6</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7A">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mallCaps w:val="1"/>
                <w:color w:val="000000"/>
                <w:sz w:val="19"/>
                <w:szCs w:val="19"/>
                <w:rtl w:val="0"/>
              </w:rPr>
              <w:t xml:space="preserve">Bjjom</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7B">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6.64</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7C">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7D">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7E">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Иод</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7F">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2.55</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80">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81">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82">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Сульфат</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83">
            <w:pPr>
              <w:widowControl w:val="0"/>
              <w:spacing w:after="0" w:line="240" w:lineRule="auto"/>
              <w:ind w:firstLine="48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н/обн.</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84">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85">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86">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Гидрокарбонат</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87">
            <w:pPr>
              <w:widowControl w:val="0"/>
              <w:spacing w:after="0" w:line="240" w:lineRule="auto"/>
              <w:ind w:firstLine="48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1037.3</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88">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17.0</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589">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42.4</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8A">
            <w:pPr>
              <w:widowControl w:val="0"/>
              <w:spacing w:after="0" w:line="240" w:lineRule="auto"/>
              <w:ind w:firstLine="38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Карбонат</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8B">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60.0</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8C">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2.0</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58D">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5.0</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8E">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Нитрат</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8F">
            <w:pPr>
              <w:widowControl w:val="0"/>
              <w:spacing w:after="0" w:line="240" w:lineRule="auto"/>
              <w:ind w:firstLine="48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н/обн.</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90">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91">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92">
            <w:pPr>
              <w:widowControl w:val="0"/>
              <w:spacing w:after="0" w:line="240" w:lineRule="auto"/>
              <w:ind w:firstLine="46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Нитрит</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93">
            <w:pPr>
              <w:widowControl w:val="0"/>
              <w:spacing w:after="0" w:line="240" w:lineRule="auto"/>
              <w:ind w:firstLine="48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н/обн.</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94">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95">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96">
            <w:pPr>
              <w:widowControl w:val="0"/>
              <w:spacing w:after="0" w:line="240" w:lineRule="auto"/>
              <w:ind w:firstLine="38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bCs w:val="1"/>
                <w:color w:val="000000"/>
                <w:sz w:val="19"/>
                <w:szCs w:val="19"/>
                <w:rtl w:val="0"/>
              </w:rPr>
              <w:t xml:space="preserve">СУММА</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97">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bCs w:val="1"/>
                <w:color w:val="000000"/>
                <w:sz w:val="19"/>
                <w:szCs w:val="19"/>
                <w:rtl w:val="0"/>
              </w:rPr>
              <w:t xml:space="preserve">1854.79</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598">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bCs w:val="1"/>
                <w:color w:val="000000"/>
                <w:sz w:val="19"/>
                <w:szCs w:val="19"/>
                <w:rtl w:val="0"/>
              </w:rPr>
              <w:t xml:space="preserve">40,9</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599">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bCs w:val="1"/>
                <w:color w:val="000000"/>
                <w:sz w:val="19"/>
                <w:szCs w:val="19"/>
                <w:rtl w:val="0"/>
              </w:rPr>
              <w:t xml:space="preserve">100,0</w:t>
            </w:r>
            <w:r w:rsidDel="00000000" w:rsidR="00000000" w:rsidRPr="00000000">
              <w:rPr>
                <w:rtl w:val="0"/>
              </w:rPr>
            </w:r>
          </w:p>
        </w:tc>
      </w:tr>
      <w:tr>
        <w:trPr>
          <w:cantSplit w:val="0"/>
          <w:trHeight w:val="475"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9A">
            <w:pPr>
              <w:widowControl w:val="0"/>
              <w:spacing w:after="0" w:line="254"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Недиссоциирова иные молекулы</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59B">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81,6</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9C">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9D">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470" w:hRule="atLeast"/>
          <w:tblHeader w:val="0"/>
        </w:trPr>
        <w:tc>
          <w:tcPr>
            <w:tcBorders>
              <w:top w:color="000000" w:space="0" w:sz="4" w:val="single"/>
              <w:left w:color="000000" w:space="0" w:sz="4" w:val="single"/>
            </w:tcBorders>
            <w:shd w:fill="ffffff" w:val="clear"/>
          </w:tcPr>
          <w:p w:rsidR="00000000" w:rsidDel="00000000" w:rsidP="00000000" w:rsidRDefault="00000000" w:rsidRPr="00000000" w14:paraId="0000059E">
            <w:pPr>
              <w:widowControl w:val="0"/>
              <w:spacing w:after="0" w:line="240" w:lineRule="auto"/>
              <w:ind w:firstLine="38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1. Борная</w:t>
            </w:r>
            <w:r w:rsidDel="00000000" w:rsidR="00000000" w:rsidRPr="00000000">
              <w:rPr>
                <w:rtl w:val="0"/>
              </w:rPr>
            </w:r>
          </w:p>
          <w:p w:rsidR="00000000" w:rsidDel="00000000" w:rsidP="00000000" w:rsidRDefault="00000000" w:rsidRPr="00000000" w14:paraId="0000059F">
            <w:pPr>
              <w:widowControl w:val="0"/>
              <w:spacing w:after="0" w:line="240" w:lineRule="auto"/>
              <w:ind w:firstLine="46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кислота</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A0">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A1">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A2">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701"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A3">
            <w:pPr>
              <w:widowControl w:val="0"/>
              <w:spacing w:after="0" w:line="254"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2. Кремниевая кислота Hu Si 04</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A4">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A5">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A6">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47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5A7">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bCs w:val="1"/>
                <w:color w:val="000000"/>
                <w:sz w:val="19"/>
                <w:szCs w:val="19"/>
                <w:rtl w:val="0"/>
              </w:rPr>
              <w:t xml:space="preserve">Минералицаци</w:t>
            </w:r>
            <w:r w:rsidDel="00000000" w:rsidR="00000000" w:rsidRPr="00000000">
              <w:rPr>
                <w:rtl w:val="0"/>
              </w:rPr>
            </w:r>
          </w:p>
          <w:p w:rsidR="00000000" w:rsidDel="00000000" w:rsidP="00000000" w:rsidRDefault="00000000" w:rsidRPr="00000000" w14:paraId="000005A8">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я</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A9">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bCs w:val="1"/>
                <w:color w:val="000000"/>
                <w:sz w:val="19"/>
                <w:szCs w:val="19"/>
                <w:rtl w:val="0"/>
              </w:rPr>
              <w:t xml:space="preserve">2782,39</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5AA">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5AB">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5AC">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bCs w:val="1"/>
                <w:color w:val="000000"/>
                <w:sz w:val="19"/>
                <w:szCs w:val="19"/>
                <w:rtl w:val="0"/>
              </w:rPr>
              <w:t xml:space="preserve">Fe (ОН),</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5AD">
            <w:pPr>
              <w:widowControl w:val="0"/>
              <w:spacing w:after="0" w:line="240" w:lineRule="auto"/>
              <w:ind w:firstLine="480"/>
              <w:jc w:val="both"/>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00"/>
                <w:sz w:val="19"/>
                <w:szCs w:val="19"/>
                <w:rtl w:val="0"/>
              </w:rPr>
              <w:t xml:space="preserve">н/обн.</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5AE">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F">
            <w:pPr>
              <w:widowControl w:val="0"/>
              <w:spacing w:after="0" w:line="240" w:lineRule="auto"/>
              <w:rPr>
                <w:rFonts w:ascii="Arimo" w:cs="Arimo" w:eastAsia="Arimo" w:hAnsi="Arimo"/>
                <w:color w:val="000000"/>
                <w:sz w:val="10"/>
                <w:szCs w:val="10"/>
              </w:rPr>
            </w:pPr>
            <w:r w:rsidDel="00000000" w:rsidR="00000000" w:rsidRPr="00000000">
              <w:rPr>
                <w:rtl w:val="0"/>
              </w:rPr>
            </w:r>
          </w:p>
        </w:tc>
      </w:tr>
    </w:tbl>
    <w:p w:rsidR="00000000" w:rsidDel="00000000" w:rsidP="00000000" w:rsidRDefault="00000000" w:rsidRPr="00000000" w14:paraId="000005B0">
      <w:pPr>
        <w:rPr>
          <w:rFonts w:ascii="Times New Roman" w:cs="Times New Roman" w:eastAsia="Times New Roman" w:hAnsi="Times New Roman"/>
          <w:b w:val="1"/>
          <w:bCs w:val="1"/>
          <w:color w:val="000000"/>
          <w:sz w:val="36"/>
          <w:szCs w:val="36"/>
        </w:rPr>
      </w:pPr>
      <w:r w:rsidDel="00000000" w:rsidR="00000000" w:rsidRPr="00000000">
        <w:rPr>
          <w:rtl w:val="0"/>
        </w:rPr>
      </w:r>
    </w:p>
    <w:p w:rsidR="00000000" w:rsidDel="00000000" w:rsidP="00000000" w:rsidRDefault="00000000" w:rsidRPr="00000000" w14:paraId="000005B1">
      <w:pPr>
        <w:rPr>
          <w:rFonts w:ascii="Times New Roman" w:cs="Times New Roman" w:eastAsia="Times New Roman" w:hAnsi="Times New Roman"/>
          <w:b w:val="1"/>
          <w:bCs w:val="1"/>
          <w:color w:val="00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5B2">
      <w:pPr>
        <w:spacing w:after="0" w:line="360" w:lineRule="auto"/>
        <w:rPr>
          <w:rFonts w:ascii="Times New Roman" w:cs="Times New Roman" w:eastAsia="Times New Roman" w:hAnsi="Times New Roman"/>
          <w:b w:val="1"/>
          <w:bCs w:val="1"/>
          <w:color w:val="000000"/>
          <w:sz w:val="36"/>
          <w:szCs w:val="36"/>
        </w:rPr>
      </w:pPr>
      <w:r w:rsidDel="00000000" w:rsidR="00000000" w:rsidRPr="00000000">
        <w:rPr>
          <w:rtl w:val="0"/>
        </w:rPr>
      </w:r>
    </w:p>
    <w:p w:rsidR="00000000" w:rsidDel="00000000" w:rsidP="00000000" w:rsidRDefault="00000000" w:rsidRPr="00000000" w14:paraId="000005B3">
      <w:pPr>
        <w:spacing w:after="0" w:line="360"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bCs w:val="1"/>
          <w:color w:val="000000"/>
          <w:sz w:val="36"/>
          <w:szCs w:val="36"/>
          <w:rtl w:val="0"/>
        </w:rPr>
        <w:t xml:space="preserve">Запрещено:</w:t>
      </w:r>
      <w:r w:rsidDel="00000000" w:rsidR="00000000" w:rsidRPr="00000000">
        <w:rPr>
          <w:rtl w:val="0"/>
        </w:rPr>
      </w:r>
    </w:p>
    <w:p w:rsidR="00000000" w:rsidDel="00000000" w:rsidP="00000000" w:rsidRDefault="00000000" w:rsidRPr="00000000" w14:paraId="000005B4">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оставлять детей без присмотра;</w:t>
      </w:r>
    </w:p>
    <w:p w:rsidR="00000000" w:rsidDel="00000000" w:rsidP="00000000" w:rsidRDefault="00000000" w:rsidRPr="00000000" w14:paraId="000005B5">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курить в домах отдыха и кабинках;</w:t>
      </w:r>
    </w:p>
    <w:p w:rsidR="00000000" w:rsidDel="00000000" w:rsidP="00000000" w:rsidRDefault="00000000" w:rsidRPr="00000000" w14:paraId="000005B6">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оставлять в кабинках и во двориках посторонних лиц свое отсутствие, а также передавать им ключи:</w:t>
      </w:r>
    </w:p>
    <w:p w:rsidR="00000000" w:rsidDel="00000000" w:rsidP="00000000" w:rsidRDefault="00000000" w:rsidRPr="00000000" w14:paraId="000005B7">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находиться в наркотическом и сильном алкогольном опьянении;</w:t>
      </w:r>
    </w:p>
    <w:p w:rsidR="00000000" w:rsidDel="00000000" w:rsidP="00000000" w:rsidRDefault="00000000" w:rsidRPr="00000000" w14:paraId="000005B8">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привозить и использовать огнестрельное оружие;</w:t>
      </w:r>
    </w:p>
    <w:p w:rsidR="00000000" w:rsidDel="00000000" w:rsidP="00000000" w:rsidRDefault="00000000" w:rsidRPr="00000000" w14:paraId="000005B9">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привозить и употреблять наркотические средства и психотропные вещества;</w:t>
      </w:r>
    </w:p>
    <w:p w:rsidR="00000000" w:rsidDel="00000000" w:rsidP="00000000" w:rsidRDefault="00000000" w:rsidRPr="00000000" w14:paraId="000005BA">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пребывание на территории и во двориках животных и птиц;</w:t>
      </w:r>
    </w:p>
    <w:p w:rsidR="00000000" w:rsidDel="00000000" w:rsidP="00000000" w:rsidRDefault="00000000" w:rsidRPr="00000000" w14:paraId="000005BB">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применять нецензурные выражения;</w:t>
      </w:r>
    </w:p>
    <w:p w:rsidR="00000000" w:rsidDel="00000000" w:rsidP="00000000" w:rsidRDefault="00000000" w:rsidRPr="00000000" w14:paraId="000005BC">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переставлять мебель и инвентарь;</w:t>
      </w:r>
    </w:p>
    <w:p w:rsidR="00000000" w:rsidDel="00000000" w:rsidP="00000000" w:rsidRDefault="00000000" w:rsidRPr="00000000" w14:paraId="000005BD">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разводить антисанитарию;</w:t>
      </w:r>
    </w:p>
    <w:p w:rsidR="00000000" w:rsidDel="00000000" w:rsidP="00000000" w:rsidRDefault="00000000" w:rsidRPr="00000000" w14:paraId="000005BE">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разводить костры вне специально оборудованных для этого мест;</w:t>
      </w:r>
    </w:p>
    <w:p w:rsidR="00000000" w:rsidDel="00000000" w:rsidP="00000000" w:rsidRDefault="00000000" w:rsidRPr="00000000" w14:paraId="000005BF">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заносить на территорию ОК «Гедуко» легковоспламеняющиеся, взрывчатые,</w:t>
      </w:r>
    </w:p>
    <w:p w:rsidR="00000000" w:rsidDel="00000000" w:rsidP="00000000" w:rsidRDefault="00000000" w:rsidRPr="00000000" w14:paraId="000005C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токсические, наркотические материалы и вещества;</w:t>
      </w:r>
      <w:r w:rsidDel="00000000" w:rsidR="00000000" w:rsidRPr="00000000">
        <w:rPr>
          <w:rtl w:val="0"/>
        </w:rPr>
      </w:r>
    </w:p>
    <w:p w:rsidR="00000000" w:rsidDel="00000000" w:rsidP="00000000" w:rsidRDefault="00000000" w:rsidRPr="00000000" w14:paraId="000005C1">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размещать</w:t>
      </w:r>
      <w:r w:rsidDel="00000000" w:rsidR="00000000" w:rsidRPr="00000000">
        <w:rPr>
          <w:rFonts w:ascii="Times New Roman" w:cs="Times New Roman" w:eastAsia="Times New Roman" w:hAnsi="Times New Roman"/>
          <w:color w:val="000000"/>
          <w:sz w:val="28"/>
          <w:szCs w:val="28"/>
          <w:rtl w:val="0"/>
        </w:rPr>
        <w:t xml:space="preserve"> в помещениях домашних животных;</w:t>
      </w:r>
    </w:p>
    <w:p w:rsidR="00000000" w:rsidDel="00000000" w:rsidP="00000000" w:rsidRDefault="00000000" w:rsidRPr="00000000" w14:paraId="000005C2">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самостоятельно переселяться из номера в номер, а также выносить мебель и другое имущество (полотенце, пульт, постельное белье и т.д.) из номера или с территории гостиницы</w:t>
      </w:r>
    </w:p>
    <w:p w:rsidR="00000000" w:rsidDel="00000000" w:rsidP="00000000" w:rsidRDefault="00000000" w:rsidRPr="00000000" w14:paraId="000005C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4">
      <w:pPr>
        <w:spacing w:after="0" w:line="240" w:lineRule="auto"/>
        <w:ind w:firstLine="567"/>
        <w:rPr>
          <w:rFonts w:ascii="Bookman Old Style" w:cs="Bookman Old Style" w:eastAsia="Bookman Old Style" w:hAnsi="Bookman Old Style"/>
          <w:sz w:val="18"/>
          <w:szCs w:val="18"/>
        </w:rPr>
      </w:pPr>
      <w:r w:rsidDel="00000000" w:rsidR="00000000" w:rsidRPr="00000000">
        <w:rPr>
          <w:rtl w:val="0"/>
        </w:rPr>
      </w:r>
    </w:p>
    <w:p w:rsidR="00000000" w:rsidDel="00000000" w:rsidP="00000000" w:rsidRDefault="00000000" w:rsidRPr="00000000" w14:paraId="000005C5">
      <w:pPr>
        <w:spacing w:after="0" w:line="360" w:lineRule="auto"/>
        <w:ind w:left="-426" w:hanging="141"/>
        <w:jc w:val="center"/>
        <w:rPr>
          <w:rFonts w:ascii="Times New Roman" w:cs="Times New Roman" w:eastAsia="Times New Roman" w:hAnsi="Times New Roman"/>
          <w:color w:val="000000"/>
          <w:sz w:val="30"/>
          <w:szCs w:val="30"/>
        </w:rPr>
      </w:pPr>
      <w:r w:rsidDel="00000000" w:rsidR="00000000" w:rsidRPr="00000000">
        <w:rPr>
          <w:rtl w:val="0"/>
        </w:rPr>
      </w:r>
    </w:p>
    <w:p w:rsidR="00000000" w:rsidDel="00000000" w:rsidP="00000000" w:rsidRDefault="00000000" w:rsidRPr="00000000" w14:paraId="000005C6">
      <w:pPr>
        <w:rPr>
          <w:rFonts w:ascii="Times New Roman" w:cs="Times New Roman" w:eastAsia="Times New Roman" w:hAnsi="Times New Roman"/>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C7">
      <w:pPr>
        <w:spacing w:after="0" w:line="360" w:lineRule="auto"/>
        <w:jc w:val="center"/>
        <w:rPr>
          <w:rFonts w:ascii="Times New Roman" w:cs="Times New Roman" w:eastAsia="Times New Roman" w:hAnsi="Times New Roman"/>
          <w:b w:val="1"/>
          <w:bCs w:val="1"/>
          <w:color w:val="000000"/>
          <w:sz w:val="34"/>
          <w:szCs w:val="34"/>
        </w:rPr>
      </w:pPr>
      <w:r w:rsidDel="00000000" w:rsidR="00000000" w:rsidRPr="00000000">
        <w:rPr>
          <w:rtl w:val="0"/>
        </w:rPr>
      </w:r>
    </w:p>
    <w:p w:rsidR="00000000" w:rsidDel="00000000" w:rsidP="00000000" w:rsidRDefault="00000000" w:rsidRPr="00000000" w14:paraId="000005C8">
      <w:pPr>
        <w:spacing w:after="0" w:line="360" w:lineRule="auto"/>
        <w:jc w:val="cente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b w:val="1"/>
          <w:bCs w:val="1"/>
          <w:color w:val="000000"/>
          <w:sz w:val="34"/>
          <w:szCs w:val="34"/>
          <w:rtl w:val="0"/>
        </w:rPr>
        <w:t xml:space="preserve">Обязанности отдыхающих и гостей:</w:t>
      </w:r>
      <w:r w:rsidDel="00000000" w:rsidR="00000000" w:rsidRPr="00000000">
        <w:rPr>
          <w:rtl w:val="0"/>
        </w:rPr>
      </w:r>
    </w:p>
    <w:p w:rsidR="00000000" w:rsidDel="00000000" w:rsidP="00000000" w:rsidRDefault="00000000" w:rsidRPr="00000000" w14:paraId="000005C9">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при входе на территорию и в здание гостиницы предъявлять работникам администрации гостиницы документ, удостоверяющий личность (паспорт РФ), пропуск, регистрацию по месту пребывания (В случае необходимости);</w:t>
      </w:r>
    </w:p>
    <w:p w:rsidR="00000000" w:rsidDel="00000000" w:rsidP="00000000" w:rsidRDefault="00000000" w:rsidRPr="00000000" w14:paraId="000005CA">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соблюдать установленный порядок пребывания на территории оздоровительного комплекса «Гедуко»; </w:t>
      </w:r>
    </w:p>
    <w:p w:rsidR="00000000" w:rsidDel="00000000" w:rsidP="00000000" w:rsidRDefault="00000000" w:rsidRPr="00000000" w14:paraId="000005CB">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родители и руководители групп обязаны следить, чтобы дети купались только в обозначенной зоне купания для детей;</w:t>
      </w:r>
    </w:p>
    <w:p w:rsidR="00000000" w:rsidDel="00000000" w:rsidP="00000000" w:rsidRDefault="00000000" w:rsidRPr="00000000" w14:paraId="000005CC">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бережно относиться к имуществу и оборудованию;</w:t>
      </w:r>
    </w:p>
    <w:p w:rsidR="00000000" w:rsidDel="00000000" w:rsidP="00000000" w:rsidRDefault="00000000" w:rsidRPr="00000000" w14:paraId="000005CD">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соблюдать общественный порядок на всей территории комплекса;</w:t>
      </w:r>
    </w:p>
    <w:p w:rsidR="00000000" w:rsidDel="00000000" w:rsidP="00000000" w:rsidRDefault="00000000" w:rsidRPr="00000000" w14:paraId="000005CE">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соблюдать чистоту;</w:t>
      </w:r>
    </w:p>
    <w:p w:rsidR="00000000" w:rsidDel="00000000" w:rsidP="00000000" w:rsidRDefault="00000000" w:rsidRPr="00000000" w14:paraId="000005CF">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строго соблюдать правила поведения на воде;</w:t>
      </w:r>
    </w:p>
    <w:p w:rsidR="00000000" w:rsidDel="00000000" w:rsidP="00000000" w:rsidRDefault="00000000" w:rsidRPr="00000000" w14:paraId="000005D0">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строго соблюдать правила пожарной безопасности;</w:t>
      </w:r>
    </w:p>
    <w:p w:rsidR="00000000" w:rsidDel="00000000" w:rsidP="00000000" w:rsidRDefault="00000000" w:rsidRPr="00000000" w14:paraId="000005D1">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неукоснительно выполнять указания персонала, связанные с обеспечением пожарной безопасности и эвакуации, находящихся на территории комплекса граждан при пожаре;</w:t>
      </w:r>
    </w:p>
    <w:p w:rsidR="00000000" w:rsidDel="00000000" w:rsidP="00000000" w:rsidRDefault="00000000" w:rsidRPr="00000000" w14:paraId="000005D2">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при первых признаках недомогания незамедлительно обратиться в медпункт, для оказания первой помощи, либо к администратору для вызова медицинской бригады;</w:t>
      </w:r>
    </w:p>
    <w:p w:rsidR="00000000" w:rsidDel="00000000" w:rsidP="00000000" w:rsidRDefault="00000000" w:rsidRPr="00000000" w14:paraId="000005D3">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незамедлительно сообщать администратору гостиницы об авариях и других чрезвычайных происшествиях, возникших в гостинице, а также на территории, прилегающей к ней;</w:t>
      </w:r>
    </w:p>
    <w:p w:rsidR="00000000" w:rsidDel="00000000" w:rsidP="00000000" w:rsidRDefault="00000000" w:rsidRPr="00000000" w14:paraId="000005D4">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возместить добровольно ущерб, в случае утраты или повреждении имущества ОК «Гедуко» в соответствии с действующим законодательством;</w:t>
      </w:r>
    </w:p>
    <w:p w:rsidR="00000000" w:rsidDel="00000000" w:rsidP="00000000" w:rsidRDefault="00000000" w:rsidRPr="00000000" w14:paraId="000005D5">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пищу принимать только в местах, предназначенных для приема пищи;</w:t>
      </w:r>
    </w:p>
    <w:p w:rsidR="00000000" w:rsidDel="00000000" w:rsidP="00000000" w:rsidRDefault="00000000" w:rsidRPr="00000000" w14:paraId="000005D6">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обеспечить сохранность личных вещей;</w:t>
      </w:r>
    </w:p>
    <w:p w:rsidR="00000000" w:rsidDel="00000000" w:rsidP="00000000" w:rsidRDefault="00000000" w:rsidRPr="00000000" w14:paraId="000005D7">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мусор, пищевые отходы, упаковочную тару, окурки помещать в мусорные емкости и не разбрасывать на территории;</w:t>
      </w:r>
    </w:p>
    <w:p w:rsidR="00000000" w:rsidDel="00000000" w:rsidP="00000000" w:rsidRDefault="00000000" w:rsidRPr="00000000" w14:paraId="000005D8">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уходя из номера, выключать электроприборы и свет;</w:t>
      </w:r>
    </w:p>
    <w:p w:rsidR="00000000" w:rsidDel="00000000" w:rsidP="00000000" w:rsidRDefault="00000000" w:rsidRPr="00000000" w14:paraId="000005D9">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выселиться до 12-00 последнего оплаченного дня;</w:t>
      </w:r>
    </w:p>
    <w:p w:rsidR="00000000" w:rsidDel="00000000" w:rsidP="00000000" w:rsidRDefault="00000000" w:rsidRPr="00000000" w14:paraId="000005DA">
      <w:pPr>
        <w:numPr>
          <w:ilvl w:val="0"/>
          <w:numId w:val="2"/>
        </w:num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при выселении сдать номер администратору на проверку.</w:t>
      </w:r>
    </w:p>
    <w:p w:rsidR="00000000" w:rsidDel="00000000" w:rsidP="00000000" w:rsidRDefault="00000000" w:rsidRPr="00000000" w14:paraId="000005DB">
      <w:pPr>
        <w:spacing w:line="480" w:lineRule="auto"/>
        <w:rPr>
          <w:rFonts w:ascii="Times New Roman" w:cs="Times New Roman" w:eastAsia="Times New Roman" w:hAnsi="Times New Roman"/>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5DC">
      <w:pPr>
        <w:spacing w:line="48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DD">
      <w:pPr>
        <w:spacing w:line="48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color w:val="000000"/>
          <w:sz w:val="32"/>
          <w:szCs w:val="32"/>
          <w:rtl w:val="0"/>
        </w:rPr>
        <w:t xml:space="preserve">ВНИМАНИЕ!</w:t>
      </w:r>
      <w:r w:rsidDel="00000000" w:rsidR="00000000" w:rsidRPr="00000000">
        <w:rPr>
          <w:rtl w:val="0"/>
        </w:rPr>
      </w:r>
    </w:p>
    <w:bookmarkStart w:colFirst="0" w:colLast="0" w:name="2et92p0" w:id="3"/>
    <w:bookmarkEnd w:id="3"/>
    <w:bookmarkStart w:colFirst="0" w:colLast="0" w:name="tyjcwt" w:id="4"/>
    <w:bookmarkEnd w:id="4"/>
    <w:p w:rsidR="00000000" w:rsidDel="00000000" w:rsidP="00000000" w:rsidRDefault="00000000" w:rsidRPr="00000000" w14:paraId="000005DE">
      <w:pPr>
        <w:spacing w:after="0" w:line="48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bCs w:val="1"/>
          <w:color w:val="000000"/>
          <w:sz w:val="30"/>
          <w:szCs w:val="30"/>
          <w:rtl w:val="0"/>
        </w:rPr>
        <w:t xml:space="preserve">При возникновении пожара, необходимо:</w:t>
      </w:r>
      <w:r w:rsidDel="00000000" w:rsidR="00000000" w:rsidRPr="00000000">
        <w:rPr>
          <w:rtl w:val="0"/>
        </w:rPr>
      </w:r>
    </w:p>
    <w:p w:rsidR="00000000" w:rsidDel="00000000" w:rsidP="00000000" w:rsidRDefault="00000000" w:rsidRPr="00000000" w14:paraId="000005DF">
      <w:pPr>
        <w:numPr>
          <w:ilvl w:val="0"/>
          <w:numId w:val="2"/>
        </w:numPr>
        <w:spacing w:after="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сообщить о возгорании администратору;</w:t>
      </w:r>
    </w:p>
    <w:p w:rsidR="00000000" w:rsidDel="00000000" w:rsidP="00000000" w:rsidRDefault="00000000" w:rsidRPr="00000000" w14:paraId="000005E0">
      <w:pPr>
        <w:numPr>
          <w:ilvl w:val="0"/>
          <w:numId w:val="2"/>
        </w:numPr>
        <w:spacing w:after="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если возгорание незначительное, приступить к тушению пожара с помощью первичных средств пожаротушения (огнетушитель, вода, песок, накидки из плотного материала и т.п.); </w:t>
      </w:r>
    </w:p>
    <w:p w:rsidR="00000000" w:rsidDel="00000000" w:rsidP="00000000" w:rsidRDefault="00000000" w:rsidRPr="00000000" w14:paraId="000005E1">
      <w:pPr>
        <w:numPr>
          <w:ilvl w:val="0"/>
          <w:numId w:val="2"/>
        </w:numPr>
        <w:spacing w:after="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провести эвакуацию людей, в первую очередь детей и престарелых;</w:t>
      </w:r>
    </w:p>
    <w:p w:rsidR="00000000" w:rsidDel="00000000" w:rsidP="00000000" w:rsidRDefault="00000000" w:rsidRPr="00000000" w14:paraId="000005E2">
      <w:pPr>
        <w:numPr>
          <w:ilvl w:val="0"/>
          <w:numId w:val="2"/>
        </w:numPr>
        <w:spacing w:after="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при угрозе Вашей жизни, необходимо срочно покинуть опасную зону;</w:t>
      </w:r>
    </w:p>
    <w:p w:rsidR="00000000" w:rsidDel="00000000" w:rsidP="00000000" w:rsidRDefault="00000000" w:rsidRPr="00000000" w14:paraId="000005E3">
      <w:pPr>
        <w:numPr>
          <w:ilvl w:val="0"/>
          <w:numId w:val="2"/>
        </w:numPr>
        <w:spacing w:after="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при покидании помещения необходимо обесточить электросеть, плотно прикрыть за собой окна и двери горящего помещения, при задымлении помещения необходимо смочить водой одежду, покрыть голову мокрой салфеткой и выходить, пригнувшись или ползком;</w:t>
      </w:r>
    </w:p>
    <w:p w:rsidR="00000000" w:rsidDel="00000000" w:rsidP="00000000" w:rsidRDefault="00000000" w:rsidRPr="00000000" w14:paraId="000005E4">
      <w:pPr>
        <w:numPr>
          <w:ilvl w:val="0"/>
          <w:numId w:val="2"/>
        </w:numPr>
        <w:spacing w:after="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6"/>
          <w:szCs w:val="26"/>
          <w:rtl w:val="0"/>
        </w:rPr>
        <w:t xml:space="preserve">уходить от пожара нужно в ту сторону, откуда дует ветер.</w:t>
      </w:r>
    </w:p>
    <w:p w:rsidR="00000000" w:rsidDel="00000000" w:rsidP="00000000" w:rsidRDefault="00000000" w:rsidRPr="00000000" w14:paraId="000005E5">
      <w:pPr>
        <w:rPr>
          <w:rFonts w:ascii="Times New Roman" w:cs="Times New Roman" w:eastAsia="Times New Roman" w:hAnsi="Times New Roman"/>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5E6">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5E7">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МЕТОДИКИ ВНУТРЕННЕГО (ПИТЬЕВОГО) И НАРУЖНОГО (В ВИДЕ ВАНН)</w:t>
      </w:r>
    </w:p>
    <w:p w:rsidR="00000000" w:rsidDel="00000000" w:rsidP="00000000" w:rsidRDefault="00000000" w:rsidRPr="00000000" w14:paraId="000005E8">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ЛЕЧЕБНОГО ПРИМЕНЕНИЯ</w:t>
      </w:r>
    </w:p>
    <w:p w:rsidR="00000000" w:rsidDel="00000000" w:rsidP="00000000" w:rsidRDefault="00000000" w:rsidRPr="00000000" w14:paraId="000005E9">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СЛАБОМИНЕРАЛИЗОВАННОЙ ХЛОРИДНО-ГИДРОКАРБОНАТНОЙ</w:t>
      </w:r>
    </w:p>
    <w:p w:rsidR="00000000" w:rsidDel="00000000" w:rsidP="00000000" w:rsidRDefault="00000000" w:rsidRPr="00000000" w14:paraId="000005EA">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НАТРИЕВОЙ МИНЕРАЛЬНОЙ ВОДЫ СКВАЖИНЫ №1-Т ВОСТОЧНО-</w:t>
      </w:r>
    </w:p>
    <w:p w:rsidR="00000000" w:rsidDel="00000000" w:rsidP="00000000" w:rsidRDefault="00000000" w:rsidRPr="00000000" w14:paraId="000005EB">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БАКСАНСКОГО МЕСТОРОЖДЕНИЯ (КАБАРДИНО-БАЛКАРСКАЯ</w:t>
      </w:r>
    </w:p>
    <w:p w:rsidR="00000000" w:rsidDel="00000000" w:rsidP="00000000" w:rsidRDefault="00000000" w:rsidRPr="00000000" w14:paraId="000005EC">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РЕСПУБЛИКА)</w:t>
      </w:r>
    </w:p>
    <w:p w:rsidR="00000000" w:rsidDel="00000000" w:rsidP="00000000" w:rsidRDefault="00000000" w:rsidRPr="00000000" w14:paraId="000005ED">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Термины, определения, обозначения и сокращения</w:t>
      </w:r>
    </w:p>
    <w:p w:rsidR="00000000" w:rsidDel="00000000" w:rsidP="00000000" w:rsidRDefault="00000000" w:rsidRPr="00000000" w14:paraId="000005EE">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АД — артериальное давление</w:t>
      </w:r>
    </w:p>
    <w:p w:rsidR="00000000" w:rsidDel="00000000" w:rsidP="00000000" w:rsidRDefault="00000000" w:rsidRPr="00000000" w14:paraId="000005EF">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АКТГ — адренокортикотропный гормон</w:t>
      </w:r>
    </w:p>
    <w:p w:rsidR="00000000" w:rsidDel="00000000" w:rsidP="00000000" w:rsidRDefault="00000000" w:rsidRPr="00000000" w14:paraId="000005F0">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ЖКТ — желудочно-кишечный тракт</w:t>
      </w:r>
    </w:p>
    <w:p w:rsidR="00000000" w:rsidDel="00000000" w:rsidP="00000000" w:rsidRDefault="00000000" w:rsidRPr="00000000" w14:paraId="000005F1">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ИБС — ишемическая болезнь сердца</w:t>
      </w:r>
    </w:p>
    <w:p w:rsidR="00000000" w:rsidDel="00000000" w:rsidP="00000000" w:rsidRDefault="00000000" w:rsidRPr="00000000" w14:paraId="000005F2">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МВ — минеральная вода</w:t>
      </w:r>
    </w:p>
    <w:p w:rsidR="00000000" w:rsidDel="00000000" w:rsidP="00000000" w:rsidRDefault="00000000" w:rsidRPr="00000000" w14:paraId="000005F3">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СД — сахарный диабет</w:t>
      </w:r>
    </w:p>
    <w:p w:rsidR="00000000" w:rsidDel="00000000" w:rsidP="00000000" w:rsidRDefault="00000000" w:rsidRPr="00000000" w14:paraId="000005F4">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СРК — синдром раздраженного кишечника</w:t>
      </w:r>
    </w:p>
    <w:p w:rsidR="00000000" w:rsidDel="00000000" w:rsidP="00000000" w:rsidRDefault="00000000" w:rsidRPr="00000000" w14:paraId="000005F5">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В один день с минеральными ваннами не допускаются лечебная физкультура с большими нагрузками, длительные экскурсии, разгрузочные дни,</w:t>
      </w:r>
    </w:p>
    <w:p w:rsidR="00000000" w:rsidDel="00000000" w:rsidP="00000000" w:rsidRDefault="00000000" w:rsidRPr="00000000" w14:paraId="000005F6">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После приема минеральной ванны в течение нескольких часов на коже пациента остается «солевая оболочка», которая действует еще на протяжении нескольких часов после завершения процедуры. Поэтому после приема минеральной ванны рекомендуется принимать душ не ранее, чем через 1,5-2 часа.</w:t>
      </w:r>
    </w:p>
    <w:p w:rsidR="00000000" w:rsidDel="00000000" w:rsidP="00000000" w:rsidRDefault="00000000" w:rsidRPr="00000000" w14:paraId="000005F7">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Помните! Минеральные ванны в высшей ст. полезная процедура. Однако каждая процедура все же имеет свои противопоказания. Следует учитывать состояние Вашего здоровья и перед процедурой проконсультироваться с врачом.</w:t>
      </w:r>
    </w:p>
    <w:p w:rsidR="00000000" w:rsidDel="00000000" w:rsidP="00000000" w:rsidRDefault="00000000" w:rsidRPr="00000000" w14:paraId="000005F8">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F9">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ЛЕЧЕБНОЕ ПРИМЕНЕНИЕ СЛАБОМИНЕРАЛИЗОВАННОЙ ХЛОРИДНО-</w:t>
      </w:r>
    </w:p>
    <w:p w:rsidR="00000000" w:rsidDel="00000000" w:rsidP="00000000" w:rsidRDefault="00000000" w:rsidRPr="00000000" w14:paraId="000005FA">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ГИДРОКАРБОНАТНОЙ НАТРИЕВОЙ</w:t>
      </w:r>
    </w:p>
    <w:p w:rsidR="00000000" w:rsidDel="00000000" w:rsidP="00000000" w:rsidRDefault="00000000" w:rsidRPr="00000000" w14:paraId="000005FB">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МИНЕРАЛЬНОЙ ВОДЫ БЕЗ СПЕЦИФИЧЕСКИХ</w:t>
      </w:r>
    </w:p>
    <w:p w:rsidR="00000000" w:rsidDel="00000000" w:rsidP="00000000" w:rsidRDefault="00000000" w:rsidRPr="00000000" w14:paraId="000005FC">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КОМПОНЕНТОВ И СВОЙСТВ</w:t>
      </w:r>
    </w:p>
    <w:p w:rsidR="00000000" w:rsidDel="00000000" w:rsidP="00000000" w:rsidRDefault="00000000" w:rsidRPr="00000000" w14:paraId="000005FD">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(подземная вода скважины № 1-Т (Восточно-Баксанское месторождение; Баксанский</w:t>
      </w:r>
    </w:p>
    <w:p w:rsidR="00000000" w:rsidDel="00000000" w:rsidP="00000000" w:rsidRDefault="00000000" w:rsidRPr="00000000" w14:paraId="000005FE">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район, Кабардино-Балкария))</w:t>
      </w:r>
    </w:p>
    <w:p w:rsidR="00000000" w:rsidDel="00000000" w:rsidP="00000000" w:rsidRDefault="00000000" w:rsidRPr="00000000" w14:paraId="000005FF">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Основные механизмы действия питьевых минеральных вод</w:t>
      </w:r>
    </w:p>
    <w:p w:rsidR="00000000" w:rsidDel="00000000" w:rsidP="00000000" w:rsidRDefault="00000000" w:rsidRPr="00000000" w14:paraId="00000600">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Многолетние исследования ученых Пятигорского государственного НИИ курортологии ФМБА России [3] показали, что питьевые минеральные воды оказывают выраженное благоприятное действие не только при уже существующих заболеваниях человека, но и являются эффективными средствами повышения резервов здоровья и профилактики болезней.</w:t>
      </w:r>
    </w:p>
    <w:p w:rsidR="00000000" w:rsidDel="00000000" w:rsidP="00000000" w:rsidRDefault="00000000" w:rsidRPr="00000000" w14:paraId="00000601">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02">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03">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Терапевтическое действие минеральных вод зависит от газового и химического составов и температурного фактора, а также — солевым составом и другими биологически активными компонентами [2, 6]. Курс приема МВ в течение 18-21 дня способствует активации нейро- </w:t>
      </w:r>
      <w:r w:rsidDel="00000000" w:rsidR="00000000" w:rsidRPr="00000000">
        <w:rPr>
          <w:rFonts w:ascii="Times New Roman" w:cs="Times New Roman" w:eastAsia="Times New Roman" w:hAnsi="Times New Roman"/>
          <w:sz w:val="26"/>
          <w:szCs w:val="26"/>
          <w:rtl w:val="0"/>
        </w:rPr>
        <w:t xml:space="preserve">иммунно</w:t>
      </w:r>
      <w:r w:rsidDel="00000000" w:rsidR="00000000" w:rsidRPr="00000000">
        <w:rPr>
          <w:rFonts w:ascii="Times New Roman" w:cs="Times New Roman" w:eastAsia="Times New Roman" w:hAnsi="Times New Roman"/>
          <w:color w:val="000000"/>
          <w:sz w:val="26"/>
          <w:szCs w:val="26"/>
          <w:rtl w:val="0"/>
        </w:rPr>
        <w:t xml:space="preserve">- гормональных механизмов за счет развития срочных и долговременных адаптационных реакций. К срочным реакциям относится полостной эффект, когда минеральная вода (МВ), обладая определенной буферной емкостью, связывает соляную кислоту в просвете желудка и ощелачивает ее, на некоторое время (от 10 до 20 минут). Активация ГЭП-системы в антральном отделе желудка, двенадцатиперстной кишке и начальном отделе тонкой кишки приводит к выбросу большого количества гастроинтестинальных гормонов (гастрин, инсулин, глюкагон, </w:t>
      </w:r>
      <w:r w:rsidDel="00000000" w:rsidR="00000000" w:rsidRPr="00000000">
        <w:rPr>
          <w:rFonts w:ascii="Times New Roman" w:cs="Times New Roman" w:eastAsia="Times New Roman" w:hAnsi="Times New Roman"/>
          <w:sz w:val="26"/>
          <w:szCs w:val="26"/>
          <w:rtl w:val="0"/>
        </w:rPr>
        <w:t xml:space="preserve">гастрин-</w:t>
      </w:r>
      <w:r w:rsidDel="00000000" w:rsidR="00000000" w:rsidRPr="00000000">
        <w:rPr>
          <w:rFonts w:ascii="Times New Roman" w:cs="Times New Roman" w:eastAsia="Times New Roman" w:hAnsi="Times New Roman"/>
          <w:color w:val="000000"/>
          <w:sz w:val="26"/>
          <w:szCs w:val="26"/>
          <w:rtl w:val="0"/>
        </w:rPr>
        <w:t xml:space="preserve"> гибирующий полипептид, вазоактивный интестинальный полипептид, холецистокинин и др.), в результате чего происходит стимуляция секреции и моторики органов пищеварения. Повторяемость этих реакций после каждого приема МВ к концу курса лечения приводит к развитию долговременных адаптационных реакций. Гормоны ГЭП-системы запускают механизмы более высокого уровня биологической интеграции, в частности, гипоталамо-гипофизарно-надпочечниковой, тиреоидной эндокринных систем, что приводит к развитию организменных реакций, близких к физиологическим.</w:t>
      </w:r>
    </w:p>
    <w:p w:rsidR="00000000" w:rsidDel="00000000" w:rsidP="00000000" w:rsidRDefault="00000000" w:rsidRPr="00000000" w14:paraId="00000604">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05">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Основные принципы назначения питьевых минеральных вод</w:t>
      </w:r>
    </w:p>
    <w:p w:rsidR="00000000" w:rsidDel="00000000" w:rsidP="00000000" w:rsidRDefault="00000000" w:rsidRPr="00000000" w14:paraId="00000606">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07">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 целью получения максимального эффекта от питьевого лечения минеральную воду назначают до еды. При такой методике наиболее полно реализуется весь комплекс реакций на питьевое воздействие.</w:t>
      </w:r>
    </w:p>
    <w:p w:rsidR="00000000" w:rsidDel="00000000" w:rsidP="00000000" w:rsidRDefault="00000000" w:rsidRPr="00000000" w14:paraId="00000608">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Разовый прием МВ проводят из расчета 3-3,5 мг/кг массы тела, начинают с 70-100 мл и постепенно увеличивают до указанного количества, 3 раза в сутки; при пониженной секреторной функции желудка обычно принимают воду за 15-20 минут до еды, температуры до 20°С, медленно, маленькими глотками; при повышенной кислотообразующей функции желудка — за 60-90 минут, теплую (20-35 °C), быстро, крупными глотками; при нормальной кислотообразующей функции желудка — за 30- 40 минут до еды, теплую (20-35 °C), в обычном темпе.</w:t>
      </w:r>
    </w:p>
    <w:p w:rsidR="00000000" w:rsidDel="00000000" w:rsidP="00000000" w:rsidRDefault="00000000" w:rsidRPr="00000000" w14:paraId="00000609">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Важное значение имеет и температура воды: эвакуация холодной воды из желудка в кишечник происходит быстрее, чем теплой и горячей. Под действием холодной воды усиливается перистальтика кишечника и также проявляется послабляющее действие. Теплые и горячие воды всасываются </w:t>
      </w:r>
      <w:r w:rsidDel="00000000" w:rsidR="00000000" w:rsidRPr="00000000">
        <w:rPr>
          <w:rFonts w:ascii="Times New Roman" w:cs="Times New Roman" w:eastAsia="Times New Roman" w:hAnsi="Times New Roman"/>
          <w:sz w:val="26"/>
          <w:szCs w:val="26"/>
          <w:rtl w:val="0"/>
        </w:rPr>
        <w:t xml:space="preserve">быстрее</w:t>
      </w:r>
      <w:r w:rsidDel="00000000" w:rsidR="00000000" w:rsidRPr="00000000">
        <w:rPr>
          <w:rFonts w:ascii="Times New Roman" w:cs="Times New Roman" w:eastAsia="Times New Roman" w:hAnsi="Times New Roman"/>
          <w:color w:val="000000"/>
          <w:sz w:val="26"/>
          <w:szCs w:val="26"/>
          <w:rtl w:val="0"/>
        </w:rPr>
        <w:t xml:space="preserve">, расслабляют мускулатуру желудка, кишечника, желчных путей, снимают спазм сфинктера Одци. Воды холодные, а также имеющие большую минерализацию, рекомендуется применять при заболеваниях органов пищеварения нетяжелого течения, в фазе полной ремиссии патологического процесса. МВ следует пить медленно, не хоронясь, </w:t>
      </w:r>
    </w:p>
    <w:p w:rsidR="00000000" w:rsidDel="00000000" w:rsidP="00000000" w:rsidRDefault="00000000" w:rsidRPr="00000000" w14:paraId="0000060A">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0B">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небольшими глотками, так как такой темп питья усиливает рефлекторную фазу действия воды. Быстрое питье МВ рекомендуется при употреблении вод, оказывающих слабительное действие.</w:t>
      </w:r>
    </w:p>
    <w:p w:rsidR="00000000" w:rsidDel="00000000" w:rsidP="00000000" w:rsidRDefault="00000000" w:rsidRPr="00000000" w14:paraId="0000060C">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Разовая и суточная дозы приема минеральной воды весьма вариабельны, они регламентируются врачом в зависимости от нозологической формы болезни, характера течения, осложнений и сопутствующих заболеваний. В частности, в фазе затухающего обострения заболеваний органов пищеварения, при отеках и т.п. минеральная вода назначается в небольших количествах (% —1/3 — г/2, разовой дозы) и с сокращением числа приемов до 1 -2 раз в сутки с последующим увеличением дозы и частоты приема по мере улучшения состояния больного.</w:t>
      </w:r>
    </w:p>
    <w:p w:rsidR="00000000" w:rsidDel="00000000" w:rsidP="00000000" w:rsidRDefault="00000000" w:rsidRPr="00000000" w14:paraId="0000060D">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Вышеизложенные механизмы действия и принципы назначения питьевых МВ дают основание для применения слабоминерализованной хлоридно-гидрокарбонатной натриевой минеральной воды без специфических компонентов и свойств (подземная вода скважины 1-Т (Восточно-Баксанское месторождение; Баксанский район, Кабардино-Балкария) с целью лечения и профилактики социально значимых заболеваний.</w:t>
      </w:r>
    </w:p>
    <w:p w:rsidR="00000000" w:rsidDel="00000000" w:rsidP="00000000" w:rsidRDefault="00000000" w:rsidRPr="00000000" w14:paraId="0000060E">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0F">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МЕТОДИКИ ВНУТРЕННЕГО (ПИТЬЕВОГО) ПРИМЕНЕНИЯ С</w:t>
      </w:r>
    </w:p>
    <w:p w:rsidR="00000000" w:rsidDel="00000000" w:rsidP="00000000" w:rsidRDefault="00000000" w:rsidRPr="00000000" w14:paraId="00000610">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ЛАБОМИНЕРА Л ИЗОВА ИНОЙ ХЛОРИДНО-ГИДРОКАРБОНАТНОЙ</w:t>
      </w:r>
    </w:p>
    <w:p w:rsidR="00000000" w:rsidDel="00000000" w:rsidP="00000000" w:rsidRDefault="00000000" w:rsidRPr="00000000" w14:paraId="00000611">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НАТРИЕВОЙ МИНЕРАЛЬНОЙ ВОДЫ БЕЗ СПЕЦИФИЧЕСКИХ</w:t>
      </w:r>
    </w:p>
    <w:p w:rsidR="00000000" w:rsidDel="00000000" w:rsidP="00000000" w:rsidRDefault="00000000" w:rsidRPr="00000000" w14:paraId="00000612">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КОМПОНЕНТОВ И СВОЙСТВ</w:t>
      </w:r>
    </w:p>
    <w:p w:rsidR="00000000" w:rsidDel="00000000" w:rsidP="00000000" w:rsidRDefault="00000000" w:rsidRPr="00000000" w14:paraId="00000613">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14">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(подземная вода скважины № 1-Т (Восточно-Баксанское месторождение; Баксанский район, Кабардино-Балкария))</w:t>
      </w:r>
    </w:p>
    <w:p w:rsidR="00000000" w:rsidDel="00000000" w:rsidP="00000000" w:rsidRDefault="00000000" w:rsidRPr="00000000" w14:paraId="00000615">
      <w:pPr>
        <w:spacing w:after="0" w:line="360" w:lineRule="auto"/>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1. Хронические заболевания органов пищеварения</w:t>
      </w:r>
    </w:p>
    <w:p w:rsidR="00000000" w:rsidDel="00000000" w:rsidP="00000000" w:rsidRDefault="00000000" w:rsidRPr="00000000" w14:paraId="00000616">
      <w:pPr>
        <w:spacing w:after="0" w:line="360" w:lineRule="auto"/>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1.1Хронические гастриты в фазе неполной или полной ремиссии.</w:t>
      </w:r>
    </w:p>
    <w:p w:rsidR="00000000" w:rsidDel="00000000" w:rsidP="00000000" w:rsidRDefault="00000000" w:rsidRPr="00000000" w14:paraId="00000617">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При хроническом гастрите с повышенной и нормальной секреторной функцией прием МВ осуществляется за 30-40 минут до приема пищи, а теплом виде (температура воды 20-35 «С), в дозе 3-3,5 мл на 1 кг массы тела, 3 раза в день, курс приема 18-21 дней. При хроническом гастрите с пониженной секреторной функцией прием МВ осуществляется за 15-30 минут до приема пищи, в теплом виде</w:t>
      </w:r>
    </w:p>
    <w:p w:rsidR="00000000" w:rsidDel="00000000" w:rsidP="00000000" w:rsidRDefault="00000000" w:rsidRPr="00000000" w14:paraId="00000618">
      <w:pPr>
        <w:spacing w:after="0" w:line="360" w:lineRule="auto"/>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619">
      <w:pPr>
        <w:spacing w:after="0" w:line="360" w:lineRule="auto"/>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61A">
      <w:pPr>
        <w:spacing w:after="0" w:line="360" w:lineRule="auto"/>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1.2Гастроэзофагеальная рефлюксная болезнь.</w:t>
      </w:r>
    </w:p>
    <w:p w:rsidR="00000000" w:rsidDel="00000000" w:rsidP="00000000" w:rsidRDefault="00000000" w:rsidRPr="00000000" w14:paraId="0000061B">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Методики питьевого лечения аналогичны методикам при хроническом гастрите. При ГЭРБ, протекающей с выраженной изжогой, число приемов МВ можно увеличить до 6 раз в сутки дополнительно МВ назначают по 70-100 мл через 30-60 минут после еды (к моменту возникновения изжоги). Продолжительность курса питьевого лечения колеблется от 3-4 до 5-6 недель.</w:t>
      </w:r>
    </w:p>
    <w:p w:rsidR="00000000" w:rsidDel="00000000" w:rsidP="00000000" w:rsidRDefault="00000000" w:rsidRPr="00000000" w14:paraId="0000061C">
      <w:pPr>
        <w:spacing w:after="0" w:line="360" w:lineRule="auto"/>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61D">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1.3Язвенная болезнь желудка и двенадцатиперстной кишки в фазе полной ремиссии.</w:t>
      </w:r>
      <w:r w:rsidDel="00000000" w:rsidR="00000000" w:rsidRPr="00000000">
        <w:rPr>
          <w:rFonts w:ascii="Times New Roman" w:cs="Times New Roman" w:eastAsia="Times New Roman" w:hAnsi="Times New Roman"/>
          <w:color w:val="000000"/>
          <w:sz w:val="26"/>
          <w:szCs w:val="26"/>
          <w:rtl w:val="0"/>
        </w:rPr>
        <w:t xml:space="preserve"> Хронический эрозивный гастродуоденит в фазе ремиссии.</w:t>
      </w:r>
    </w:p>
    <w:p w:rsidR="00000000" w:rsidDel="00000000" w:rsidP="00000000" w:rsidRDefault="00000000" w:rsidRPr="00000000" w14:paraId="0000061E">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При наличии язвенной болезни желудка и 12 перстной кишки прием МВ следует назначать через 3 месяца после обострения. МВ назначается в дозе 3 мл на 1 кг массы тела, в теплом виде (температура воды 20- 35 сС). Воду рекомендуется принимать за 30 минут до завтрака, обеда и ужина в фазе полной ремиссии. Курс лечения — 15-18 дней.</w:t>
      </w:r>
    </w:p>
    <w:p w:rsidR="00000000" w:rsidDel="00000000" w:rsidP="00000000" w:rsidRDefault="00000000" w:rsidRPr="00000000" w14:paraId="0000061F">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1.4. Болезни оперированного желудка легкой ст. (демпинг-синдром, гипогликемический</w:t>
      </w:r>
      <w:r w:rsidDel="00000000" w:rsidR="00000000" w:rsidRPr="00000000">
        <w:rPr>
          <w:rFonts w:ascii="Times New Roman" w:cs="Times New Roman" w:eastAsia="Times New Roman" w:hAnsi="Times New Roman"/>
          <w:color w:val="000000"/>
          <w:sz w:val="26"/>
          <w:szCs w:val="26"/>
          <w:rtl w:val="0"/>
        </w:rPr>
        <w:t xml:space="preserve"> синдром, гастрит культи желудка и др.).</w:t>
      </w:r>
    </w:p>
    <w:p w:rsidR="00000000" w:rsidDel="00000000" w:rsidP="00000000" w:rsidRDefault="00000000" w:rsidRPr="00000000" w14:paraId="00000620">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При отсутствии последних МВ назначается в дозе 1,5-2 мл на 1 кг массы тела, температура воды 20-35 °C, за 20-30 минут до еды, 3 раза в день. Курс лечения — 18- 21 дней. Больным после ваготомии в сочетании с дренирующими органосохраняющими операциями МВ назначается за 40-60 минут до еды в тех же дозировках.</w:t>
      </w:r>
    </w:p>
    <w:p w:rsidR="00000000" w:rsidDel="00000000" w:rsidP="00000000" w:rsidRDefault="00000000" w:rsidRPr="00000000" w14:paraId="00000621">
      <w:pPr>
        <w:spacing w:after="0" w:line="360" w:lineRule="auto"/>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1.5.</w:t>
        <w:tab/>
        <w:t xml:space="preserve">Болезни печени.</w:t>
      </w:r>
    </w:p>
    <w:p w:rsidR="00000000" w:rsidDel="00000000" w:rsidP="00000000" w:rsidRDefault="00000000" w:rsidRPr="00000000" w14:paraId="00000622">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Прием МВ рекомендуется при алкогольных и токсических поражениях печени, неалкогольных стеатогепатитах, при отсутствии активности патологического процесса в печени.</w:t>
      </w:r>
    </w:p>
    <w:p w:rsidR="00000000" w:rsidDel="00000000" w:rsidP="00000000" w:rsidRDefault="00000000" w:rsidRPr="00000000" w14:paraId="00000623">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МВ назначается в дозе 2,5-3 мл на 1 кг массы пациента, в теплом виде (температура воды 20-35 °C) за 30 минут до завтрака, обеда и ужина. Курс лечения •— 18-21 дней.</w:t>
      </w:r>
    </w:p>
    <w:p w:rsidR="00000000" w:rsidDel="00000000" w:rsidP="00000000" w:rsidRDefault="00000000" w:rsidRPr="00000000" w14:paraId="00000624">
      <w:pPr>
        <w:spacing w:after="0" w:line="360" w:lineRule="auto"/>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1.6.</w:t>
        <w:tab/>
        <w:t xml:space="preserve">Остаточные явления после вирусного гепатита.</w:t>
      </w:r>
    </w:p>
    <w:p w:rsidR="00000000" w:rsidDel="00000000" w:rsidP="00000000" w:rsidRDefault="00000000" w:rsidRPr="00000000" w14:paraId="00000625">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Прием МВ назначается через 3 месяца после выписки из стационара. Доза МВ — 2-2,5 мл на 1 кг массы тела, температура 20-35 °C, за 30-40 минут до еды 3 раза в день, длительность курса— 12-15 дней,</w:t>
      </w:r>
    </w:p>
    <w:p w:rsidR="00000000" w:rsidDel="00000000" w:rsidP="00000000" w:rsidRDefault="00000000" w:rsidRPr="00000000" w14:paraId="00000626">
      <w:pPr>
        <w:spacing w:after="0" w:line="360" w:lineRule="auto"/>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1.7.</w:t>
        <w:tab/>
        <w:t xml:space="preserve">Болезни желчевыводящих путей — дискинезии гипо- и атонические, гипомоторные.</w:t>
      </w:r>
    </w:p>
    <w:p w:rsidR="00000000" w:rsidDel="00000000" w:rsidP="00000000" w:rsidRDefault="00000000" w:rsidRPr="00000000" w14:paraId="00000627">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Прием МВ осуществляется за 40 минут до еды, 3 раза в день, в холодном виде (температура воды — 18-25 °C), доза — 3 мл на 1 кг массы тела. Курс лечения — 15— 18 дней.</w:t>
      </w:r>
    </w:p>
    <w:p w:rsidR="00000000" w:rsidDel="00000000" w:rsidP="00000000" w:rsidRDefault="00000000" w:rsidRPr="00000000" w14:paraId="00000628">
      <w:pPr>
        <w:spacing w:after="0" w:line="360" w:lineRule="auto"/>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1.8.</w:t>
        <w:tab/>
        <w:t xml:space="preserve">Желчнокаменная болезнь (физико-химическая стадия).</w:t>
      </w:r>
    </w:p>
    <w:p w:rsidR="00000000" w:rsidDel="00000000" w:rsidP="00000000" w:rsidRDefault="00000000" w:rsidRPr="00000000" w14:paraId="00000629">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МВ назначается в небольших дозах: из расчета 2,0-2,5 мл на 1 кг массы тела за 30 минут до приема пищи, 3 раза в день, темпера! ура воды 20-35 °C. Курс лечения-15— 18 дней,</w:t>
      </w:r>
    </w:p>
    <w:p w:rsidR="00000000" w:rsidDel="00000000" w:rsidP="00000000" w:rsidRDefault="00000000" w:rsidRPr="00000000" w14:paraId="0000062A">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2B">
      <w:pPr>
        <w:spacing w:after="0" w:line="360" w:lineRule="auto"/>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1.9.</w:t>
        <w:tab/>
        <w:t xml:space="preserve">Хронические панкреатиты в фазе стойкой ремиссии.</w:t>
      </w:r>
    </w:p>
    <w:p w:rsidR="00000000" w:rsidDel="00000000" w:rsidP="00000000" w:rsidRDefault="00000000" w:rsidRPr="00000000" w14:paraId="0000062C">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Данную минеральную воду не рекомендуется назначать при болевой форме хронического панкреатита.</w:t>
      </w:r>
    </w:p>
    <w:p w:rsidR="00000000" w:rsidDel="00000000" w:rsidP="00000000" w:rsidRDefault="00000000" w:rsidRPr="00000000" w14:paraId="0000062D">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В остальных случаях МВ назначается из расчета 1,5-2 мл на 1 кг массы тела за 30 минут до приема пищи, 3 раза в день, температура воды 20-35 °C. Курс лечения — 12- 14 дней.</w:t>
      </w:r>
    </w:p>
    <w:p w:rsidR="00000000" w:rsidDel="00000000" w:rsidP="00000000" w:rsidRDefault="00000000" w:rsidRPr="00000000" w14:paraId="0000062E">
      <w:pPr>
        <w:spacing w:after="0" w:line="360" w:lineRule="auto"/>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1.10.</w:t>
        <w:tab/>
        <w:t xml:space="preserve">Постхолецистэктомический синдром.</w:t>
      </w:r>
    </w:p>
    <w:p w:rsidR="00000000" w:rsidDel="00000000" w:rsidP="00000000" w:rsidRDefault="00000000" w:rsidRPr="00000000" w14:paraId="0000062F">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Применяют МВ в небольших дозах: из расчета 1,5-2 мл на 1 кг массы тела за 30 минут до приема пищи, 3 раза в день, температура воды 20-35°С. Курс лечения — 15-18 дней.</w:t>
      </w:r>
    </w:p>
    <w:p w:rsidR="00000000" w:rsidDel="00000000" w:rsidP="00000000" w:rsidRDefault="00000000" w:rsidRPr="00000000" w14:paraId="00000630">
      <w:pPr>
        <w:spacing w:after="0" w:line="360" w:lineRule="auto"/>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631">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1.11 Хронические колиты, энтероколиты любой этиологии (кроме дизентерийной), в фазе</w:t>
      </w:r>
      <w:r w:rsidDel="00000000" w:rsidR="00000000" w:rsidRPr="00000000">
        <w:rPr>
          <w:rFonts w:ascii="Times New Roman" w:cs="Times New Roman" w:eastAsia="Times New Roman" w:hAnsi="Times New Roman"/>
          <w:color w:val="000000"/>
          <w:sz w:val="26"/>
          <w:szCs w:val="26"/>
          <w:rtl w:val="0"/>
        </w:rPr>
        <w:t xml:space="preserve"> полной ремиссии. Синдром раздраженного кишечника (СРК). СРК с запорами. На фоне гипокинезии кишечника назначают холодную МВ — температурой 18-20°С, из расчета 5 мл на 1 кг массы тела, большими глотками, 3 раза в день, за 30 минут до еды. Продолжительность кугрса питьевого лечения составляет 18-21 день. СРК с диареей. При гиперкинезии кишечника МВ назначают температурой 35-42 °C, 3 раза в день, за 30-60 минут до приема пищи, небольшими глотками, курс лечения 18- 21 день.</w:t>
      </w:r>
    </w:p>
    <w:p w:rsidR="00000000" w:rsidDel="00000000" w:rsidP="00000000" w:rsidRDefault="00000000" w:rsidRPr="00000000" w14:paraId="00000632">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33">
      <w:pPr>
        <w:spacing w:after="0" w:line="360" w:lineRule="auto"/>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2.</w:t>
        <w:tab/>
        <w:t xml:space="preserve">Болезни обмена веществ.</w:t>
      </w:r>
    </w:p>
    <w:p w:rsidR="00000000" w:rsidDel="00000000" w:rsidP="00000000" w:rsidRDefault="00000000" w:rsidRPr="00000000" w14:paraId="00000634">
      <w:pPr>
        <w:spacing w:after="0" w:line="360" w:lineRule="auto"/>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2.1.</w:t>
        <w:tab/>
        <w:t xml:space="preserve">Сахарный диабет 1 или 2типа компенсированного течения.</w:t>
      </w:r>
    </w:p>
    <w:p w:rsidR="00000000" w:rsidDel="00000000" w:rsidP="00000000" w:rsidRDefault="00000000" w:rsidRPr="00000000" w14:paraId="00000635">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МВ назначается в холодном виде (температура воды 18-20“С. Время приема воды — за 15-20 минут до еды 3 раза в день. Курс лечения 18-21 дней.</w:t>
      </w:r>
    </w:p>
    <w:p w:rsidR="00000000" w:rsidDel="00000000" w:rsidP="00000000" w:rsidRDefault="00000000" w:rsidRPr="00000000" w14:paraId="00000636">
      <w:pPr>
        <w:spacing w:after="0" w:line="360" w:lineRule="auto"/>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2.2.</w:t>
        <w:tab/>
        <w:t xml:space="preserve">Ожирение I ст., подагра, мочекислый </w:t>
      </w:r>
      <w:r w:rsidDel="00000000" w:rsidR="00000000" w:rsidRPr="00000000">
        <w:rPr>
          <w:rFonts w:ascii="Times New Roman" w:cs="Times New Roman" w:eastAsia="Times New Roman" w:hAnsi="Times New Roman"/>
          <w:b w:val="1"/>
          <w:bCs w:val="1"/>
          <w:sz w:val="26"/>
          <w:szCs w:val="26"/>
          <w:rtl w:val="0"/>
        </w:rPr>
        <w:t xml:space="preserve">диатез</w:t>
      </w:r>
      <w:r w:rsidDel="00000000" w:rsidR="00000000" w:rsidRPr="00000000">
        <w:rPr>
          <w:rFonts w:ascii="Times New Roman" w:cs="Times New Roman" w:eastAsia="Times New Roman" w:hAnsi="Times New Roman"/>
          <w:b w:val="1"/>
          <w:bCs w:val="1"/>
          <w:color w:val="000000"/>
          <w:sz w:val="26"/>
          <w:szCs w:val="26"/>
          <w:rtl w:val="0"/>
        </w:rPr>
        <w:t xml:space="preserve">, оксалурия, фос- фатурия.</w:t>
      </w:r>
    </w:p>
    <w:p w:rsidR="00000000" w:rsidDel="00000000" w:rsidP="00000000" w:rsidRDefault="00000000" w:rsidRPr="00000000" w14:paraId="00000637">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Доза МВ составляет 3-3,5 мл на 1 кг массы тела 3 раза в день, в теплом виде (температура воды 20-35°С). Время приема — 40-60 минут до еды, курс лечения — 15- 18 дней.</w:t>
      </w:r>
    </w:p>
    <w:p w:rsidR="00000000" w:rsidDel="00000000" w:rsidP="00000000" w:rsidRDefault="00000000" w:rsidRPr="00000000" w14:paraId="00000638">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39">
      <w:pPr>
        <w:spacing w:after="0" w:line="360" w:lineRule="auto"/>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3.</w:t>
        <w:tab/>
        <w:t xml:space="preserve">Болезни почек и </w:t>
      </w:r>
      <w:r w:rsidDel="00000000" w:rsidR="00000000" w:rsidRPr="00000000">
        <w:rPr>
          <w:rFonts w:ascii="Times New Roman" w:cs="Times New Roman" w:eastAsia="Times New Roman" w:hAnsi="Times New Roman"/>
          <w:b w:val="1"/>
          <w:bCs w:val="1"/>
          <w:sz w:val="26"/>
          <w:szCs w:val="26"/>
          <w:rtl w:val="0"/>
        </w:rPr>
        <w:t xml:space="preserve">мочевыводящих</w:t>
      </w:r>
      <w:r w:rsidDel="00000000" w:rsidR="00000000" w:rsidRPr="00000000">
        <w:rPr>
          <w:rFonts w:ascii="Times New Roman" w:cs="Times New Roman" w:eastAsia="Times New Roman" w:hAnsi="Times New Roman"/>
          <w:b w:val="1"/>
          <w:bCs w:val="1"/>
          <w:color w:val="000000"/>
          <w:sz w:val="26"/>
          <w:szCs w:val="26"/>
          <w:rtl w:val="0"/>
        </w:rPr>
        <w:t xml:space="preserve"> путей</w:t>
      </w:r>
    </w:p>
    <w:p w:rsidR="00000000" w:rsidDel="00000000" w:rsidP="00000000" w:rsidRDefault="00000000" w:rsidRPr="00000000" w14:paraId="0000063A">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3.10.</w:t>
        <w:tab/>
        <w:t xml:space="preserve">Хронические пиелонефриты</w:t>
      </w:r>
      <w:r w:rsidDel="00000000" w:rsidR="00000000" w:rsidRPr="00000000">
        <w:rPr>
          <w:rFonts w:ascii="Times New Roman" w:cs="Times New Roman" w:eastAsia="Times New Roman" w:hAnsi="Times New Roman"/>
          <w:color w:val="000000"/>
          <w:sz w:val="26"/>
          <w:szCs w:val="26"/>
          <w:rtl w:val="0"/>
        </w:rPr>
        <w:t xml:space="preserve"> различной этиологии в фазе полной ремиссии заболевания без признаков хронической почечной </w:t>
      </w:r>
      <w:r w:rsidDel="00000000" w:rsidR="00000000" w:rsidRPr="00000000">
        <w:rPr>
          <w:rFonts w:ascii="Times New Roman" w:cs="Times New Roman" w:eastAsia="Times New Roman" w:hAnsi="Times New Roman"/>
          <w:sz w:val="26"/>
          <w:szCs w:val="26"/>
          <w:rtl w:val="0"/>
        </w:rPr>
        <w:t xml:space="preserve">недостаточности</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63B">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3.11.</w:t>
        <w:tab/>
        <w:t xml:space="preserve">Пиелиты и циститы</w:t>
      </w:r>
      <w:r w:rsidDel="00000000" w:rsidR="00000000" w:rsidRPr="00000000">
        <w:rPr>
          <w:rFonts w:ascii="Times New Roman" w:cs="Times New Roman" w:eastAsia="Times New Roman" w:hAnsi="Times New Roman"/>
          <w:color w:val="000000"/>
          <w:sz w:val="26"/>
          <w:szCs w:val="26"/>
          <w:rtl w:val="0"/>
        </w:rPr>
        <w:t xml:space="preserve"> различной этиологии в фазе полной ремиссии заболевания.</w:t>
      </w:r>
    </w:p>
    <w:p w:rsidR="00000000" w:rsidDel="00000000" w:rsidP="00000000" w:rsidRDefault="00000000" w:rsidRPr="00000000" w14:paraId="0000063C">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При заболеваниях нефроурологической системы целесообразно назначать МВ 3 раза в день за 40-60 минут до еды в дозе 2,5-3 мл на 1 кг массы тела, в теплом виде (температура воды 20-35°C), в течение 18-21 дней.</w:t>
      </w:r>
    </w:p>
    <w:p w:rsidR="00000000" w:rsidDel="00000000" w:rsidP="00000000" w:rsidRDefault="00000000" w:rsidRPr="00000000" w14:paraId="0000063D">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3E">
      <w:pPr>
        <w:spacing w:after="0" w:line="360" w:lineRule="auto"/>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4.</w:t>
        <w:tab/>
        <w:t xml:space="preserve">Болезни сердечно-сосудистой системы</w:t>
      </w:r>
    </w:p>
    <w:p w:rsidR="00000000" w:rsidDel="00000000" w:rsidP="00000000" w:rsidRDefault="00000000" w:rsidRPr="00000000" w14:paraId="0000063F">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4.1.</w:t>
        <w:tab/>
        <w:t xml:space="preserve">Ишемическая болезнь сердца с </w:t>
      </w:r>
      <w:r w:rsidDel="00000000" w:rsidR="00000000" w:rsidRPr="00000000">
        <w:rPr>
          <w:rFonts w:ascii="Times New Roman" w:cs="Times New Roman" w:eastAsia="Times New Roman" w:hAnsi="Times New Roman"/>
          <w:sz w:val="26"/>
          <w:szCs w:val="26"/>
          <w:rtl w:val="0"/>
        </w:rPr>
        <w:t xml:space="preserve">не тяжелыми</w:t>
      </w:r>
      <w:r w:rsidDel="00000000" w:rsidR="00000000" w:rsidRPr="00000000">
        <w:rPr>
          <w:rFonts w:ascii="Times New Roman" w:cs="Times New Roman" w:eastAsia="Times New Roman" w:hAnsi="Times New Roman"/>
          <w:color w:val="000000"/>
          <w:sz w:val="26"/>
          <w:szCs w:val="26"/>
          <w:rtl w:val="0"/>
        </w:rPr>
        <w:t xml:space="preserve"> приступами стенокардии при НК1.</w:t>
      </w:r>
    </w:p>
    <w:p w:rsidR="00000000" w:rsidDel="00000000" w:rsidP="00000000" w:rsidRDefault="00000000" w:rsidRPr="00000000" w14:paraId="00000640">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4.2.</w:t>
        <w:tab/>
        <w:t xml:space="preserve">Состояния после операций по поводу ИБС при общем удовлетворительном состоянии и HKI.</w:t>
      </w:r>
    </w:p>
    <w:p w:rsidR="00000000" w:rsidDel="00000000" w:rsidP="00000000" w:rsidRDefault="00000000" w:rsidRPr="00000000" w14:paraId="00000641">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4.3.</w:t>
        <w:tab/>
        <w:t xml:space="preserve">Гипертоническая болезнь I—II ст.'без признаков сердечных аритмий и HKI.</w:t>
      </w:r>
    </w:p>
    <w:p w:rsidR="00000000" w:rsidDel="00000000" w:rsidP="00000000" w:rsidRDefault="00000000" w:rsidRPr="00000000" w14:paraId="00000642">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4.4.</w:t>
        <w:tab/>
        <w:t xml:space="preserve">Артериальная гипотония.</w:t>
      </w:r>
    </w:p>
    <w:p w:rsidR="00000000" w:rsidDel="00000000" w:rsidP="00000000" w:rsidRDefault="00000000" w:rsidRPr="00000000" w14:paraId="00000643">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4.5.</w:t>
        <w:tab/>
      </w:r>
      <w:r w:rsidDel="00000000" w:rsidR="00000000" w:rsidRPr="00000000">
        <w:rPr>
          <w:rFonts w:ascii="Times New Roman" w:cs="Times New Roman" w:eastAsia="Times New Roman" w:hAnsi="Times New Roman"/>
          <w:sz w:val="26"/>
          <w:szCs w:val="26"/>
          <w:rtl w:val="0"/>
        </w:rPr>
        <w:t xml:space="preserve">Облитерирующий</w:t>
      </w:r>
      <w:r w:rsidDel="00000000" w:rsidR="00000000" w:rsidRPr="00000000">
        <w:rPr>
          <w:rFonts w:ascii="Times New Roman" w:cs="Times New Roman" w:eastAsia="Times New Roman" w:hAnsi="Times New Roman"/>
          <w:color w:val="000000"/>
          <w:sz w:val="26"/>
          <w:szCs w:val="26"/>
          <w:rtl w:val="0"/>
        </w:rPr>
        <w:t xml:space="preserve"> атеросклероз сосудов конечностей и терминального отдела брюшной аорты при условии компенсированного периферическою кровообращения конечностей.</w:t>
      </w:r>
    </w:p>
    <w:p w:rsidR="00000000" w:rsidDel="00000000" w:rsidP="00000000" w:rsidRDefault="00000000" w:rsidRPr="00000000" w14:paraId="00000644">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Доза МВ составляет 2-2,5 мл на I кг массы тела 5 раз в день, температура воды 18-25°С Время приема — 8, 10, 12, 15 и 17 часов, курс лечения — 12-15 дней.</w:t>
      </w:r>
    </w:p>
    <w:p w:rsidR="00000000" w:rsidDel="00000000" w:rsidP="00000000" w:rsidRDefault="00000000" w:rsidRPr="00000000" w14:paraId="00000645">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46">
      <w:pPr>
        <w:spacing w:after="0" w:line="360" w:lineRule="auto"/>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647">
      <w:pPr>
        <w:spacing w:after="0" w:line="360" w:lineRule="auto"/>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648">
      <w:pPr>
        <w:spacing w:after="0" w:line="360" w:lineRule="auto"/>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5.</w:t>
        <w:tab/>
        <w:t xml:space="preserve">Болезни бронхо-легочной системы</w:t>
      </w:r>
    </w:p>
    <w:p w:rsidR="00000000" w:rsidDel="00000000" w:rsidP="00000000" w:rsidRDefault="00000000" w:rsidRPr="00000000" w14:paraId="00000649">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Хронический бронхит в фазе ремиссии.</w:t>
      </w:r>
    </w:p>
    <w:p w:rsidR="00000000" w:rsidDel="00000000" w:rsidP="00000000" w:rsidRDefault="00000000" w:rsidRPr="00000000" w14:paraId="0000064A">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5.2.</w:t>
        <w:tab/>
        <w:t xml:space="preserve">Хроническая пневмония в фазе ремиссии с ЛСН не выше I ст.</w:t>
      </w:r>
    </w:p>
    <w:p w:rsidR="00000000" w:rsidDel="00000000" w:rsidP="00000000" w:rsidRDefault="00000000" w:rsidRPr="00000000" w14:paraId="0000064B">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5.3Хронический обструктивный бронхит в фазе ремиссии с ЛСН не</w:t>
      </w:r>
    </w:p>
    <w:p w:rsidR="00000000" w:rsidDel="00000000" w:rsidP="00000000" w:rsidRDefault="00000000" w:rsidRPr="00000000" w14:paraId="0000064C">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выше I ст..</w:t>
      </w:r>
    </w:p>
    <w:p w:rsidR="00000000" w:rsidDel="00000000" w:rsidP="00000000" w:rsidRDefault="00000000" w:rsidRPr="00000000" w14:paraId="0000064D">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5.4.</w:t>
        <w:tab/>
        <w:t xml:space="preserve">Туберкулез легких в фазе рассасывания и уплотнения без признаков ЛСН (IA, 1Б, ПА, ИБ, III и IVB группы диспансерного учета).</w:t>
      </w:r>
    </w:p>
    <w:p w:rsidR="00000000" w:rsidDel="00000000" w:rsidP="00000000" w:rsidRDefault="00000000" w:rsidRPr="00000000" w14:paraId="0000064E">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5.5.</w:t>
        <w:tab/>
        <w:t xml:space="preserve">Бронхиальная астма без частых и тяжелых приступов.</w:t>
      </w:r>
    </w:p>
    <w:p w:rsidR="00000000" w:rsidDel="00000000" w:rsidP="00000000" w:rsidRDefault="00000000" w:rsidRPr="00000000" w14:paraId="0000064F">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Доза МВ составляет 2-2,5 мл на 1 кг массы тела 3 раза в день, за 30- 40 минут до еды, в теплом виде (температура воды 20-35 °C), в течение 15-18 дней. Минеральные воды при туберкулезе назначаются с целью повышения защитных сил организма, уменьшения явлений интоксикации. Также МВ способствуют нормализации нарушенного обмена веществ и устранению вторичных расстройств питания, позволяют улучшить переносимость противотуберкулезных препаратов.</w:t>
      </w:r>
    </w:p>
    <w:p w:rsidR="00000000" w:rsidDel="00000000" w:rsidP="00000000" w:rsidRDefault="00000000" w:rsidRPr="00000000" w14:paraId="00000650">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51">
      <w:pPr>
        <w:spacing w:after="0" w:line="360" w:lineRule="auto"/>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6. Железодефицитная анемия</w:t>
      </w:r>
    </w:p>
    <w:p w:rsidR="00000000" w:rsidDel="00000000" w:rsidP="00000000" w:rsidRDefault="00000000" w:rsidRPr="00000000" w14:paraId="00000652">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Доза МВ составляет 3-3,5 мл на 1 кг массы тела 3 раза в день, в теплом виде (температура воды 20-35°С). Время приема — 40-60 минут до еды , курс лечения 10-15 дней</w:t>
      </w:r>
    </w:p>
    <w:p w:rsidR="00000000" w:rsidDel="00000000" w:rsidP="00000000" w:rsidRDefault="00000000" w:rsidRPr="00000000" w14:paraId="00000653">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54">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МЕТОДИКИ ВНУТРЕННЕГО (ПИТЬЕВОГО) ПРИМЕНЕНИЯ</w:t>
      </w:r>
    </w:p>
    <w:p w:rsidR="00000000" w:rsidDel="00000000" w:rsidP="00000000" w:rsidRDefault="00000000" w:rsidRPr="00000000" w14:paraId="00000655">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СЛАБОМИНЕРАЛИЗОВАННОЙ ХЛОРИДНО- ГИДРОКАРБОНАТНОЙ</w:t>
      </w:r>
    </w:p>
    <w:p w:rsidR="00000000" w:rsidDel="00000000" w:rsidP="00000000" w:rsidRDefault="00000000" w:rsidRPr="00000000" w14:paraId="00000656">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НАТРИЕВОЙ МИНЕРАЛЬНОЙ ВОДЫ БЕЗ СПЕЦИФИЧЕСКИХ</w:t>
      </w:r>
    </w:p>
    <w:p w:rsidR="00000000" w:rsidDel="00000000" w:rsidP="00000000" w:rsidRDefault="00000000" w:rsidRPr="00000000" w14:paraId="00000657">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КОМПОНЕНТОВ И СВОЙСТВ</w:t>
      </w:r>
    </w:p>
    <w:p w:rsidR="00000000" w:rsidDel="00000000" w:rsidP="00000000" w:rsidRDefault="00000000" w:rsidRPr="00000000" w14:paraId="00000658">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59">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Многолетними исследованиями ученых Пятигорского государственного НИИ курортологии ФМБА России доказано наличие выраженного профилактического эффекта у питьевых МВ, курсовой прием которых значительно повышает устойчивость организма к действию повреждающих веществ различного характера [3]. Одновременно с этим повышается общая резистентность организма к действию стрессорных, метеорологических и производственных факторов. Курс приема МВ способствует также существенному улучшению углеводного и липидного обмена, нарушения которых формируют и поддерживают такие заболевания как атеросклероз, ИБС, артериальная гипертензия, туберкулез, сахарный диабет, ожирение и др.</w:t>
      </w:r>
    </w:p>
    <w:p w:rsidR="00000000" w:rsidDel="00000000" w:rsidP="00000000" w:rsidRDefault="00000000" w:rsidRPr="00000000" w14:paraId="0000065A">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Как средство профилактики МБ назначается в,дозе 3-5 мл на 1 кг массы тела 3 раза в день: перед завтраком, обедом и ужином за 30-40 минут до еды. Курс приема воды составляет 18-21 дней, температура воды — 20-35 °C.</w:t>
      </w:r>
    </w:p>
    <w:p w:rsidR="00000000" w:rsidDel="00000000" w:rsidP="00000000" w:rsidRDefault="00000000" w:rsidRPr="00000000" w14:paraId="0000065B">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МВ практически здоровые лица должны принимать периодически -3-4 раза в год, однако длительность приема не должна быть менее 21 дня и не более 30 дней.</w:t>
      </w:r>
    </w:p>
    <w:p w:rsidR="00000000" w:rsidDel="00000000" w:rsidP="00000000" w:rsidRDefault="00000000" w:rsidRPr="00000000" w14:paraId="0000065C">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5D">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(температура воды 20-3 5°С), в дозе 3 мл на 1 кг массы тела, 3 раза в день, курс приема 18-21 дней.</w:t>
      </w:r>
    </w:p>
    <w:p w:rsidR="00000000" w:rsidDel="00000000" w:rsidP="00000000" w:rsidRDefault="00000000" w:rsidRPr="00000000" w14:paraId="0000065E">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5F">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ПРОТИВОПОКАЗАНИЯ ДЛЯ ВНУТРЕННЕГО НАЗНАЧЕНИЯ</w:t>
      </w:r>
    </w:p>
    <w:p w:rsidR="00000000" w:rsidDel="00000000" w:rsidP="00000000" w:rsidRDefault="00000000" w:rsidRPr="00000000" w14:paraId="00000660">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МИНЕРАЛЬНЫХ ВОД:</w:t>
      </w:r>
    </w:p>
    <w:p w:rsidR="00000000" w:rsidDel="00000000" w:rsidP="00000000" w:rsidRDefault="00000000" w:rsidRPr="00000000" w14:paraId="00000661">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обострение заболеваний органов пищеварения;</w:t>
      </w:r>
    </w:p>
    <w:p w:rsidR="00000000" w:rsidDel="00000000" w:rsidP="00000000" w:rsidRDefault="00000000" w:rsidRPr="00000000" w14:paraId="000006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желудочно-кишечное кровотечение;</w:t>
      </w:r>
    </w:p>
    <w:p w:rsidR="00000000" w:rsidDel="00000000" w:rsidP="00000000" w:rsidRDefault="00000000" w:rsidRPr="00000000" w14:paraId="000006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декомпенсированное сужение пищевода или привратника;</w:t>
      </w:r>
    </w:p>
    <w:p w:rsidR="00000000" w:rsidDel="00000000" w:rsidP="00000000" w:rsidRDefault="00000000" w:rsidRPr="00000000" w14:paraId="000006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острый и калькулезный холецистит;</w:t>
      </w:r>
    </w:p>
    <w:p w:rsidR="00000000" w:rsidDel="00000000" w:rsidP="00000000" w:rsidRDefault="00000000" w:rsidRPr="00000000" w14:paraId="000006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злокачественные опухоли любой локализации;</w:t>
      </w:r>
    </w:p>
    <w:p w:rsidR="00000000" w:rsidDel="00000000" w:rsidP="00000000" w:rsidRDefault="00000000" w:rsidRPr="00000000" w14:paraId="000006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недостаточность кровообращения 2-3 стадии,</w:t>
      </w:r>
    </w:p>
    <w:p w:rsidR="00000000" w:rsidDel="00000000" w:rsidP="00000000" w:rsidRDefault="00000000" w:rsidRPr="00000000" w14:paraId="000006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туберкулез легких в фазе распада и инфильтрации.</w:t>
      </w:r>
    </w:p>
    <w:p w:rsidR="00000000" w:rsidDel="00000000" w:rsidP="00000000" w:rsidRDefault="00000000" w:rsidRPr="00000000" w14:paraId="00000669">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66A">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6B">
      <w:pPr>
        <w:spacing w:after="0" w:line="360" w:lineRule="auto"/>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Необходимо обращать внимание на срок годности воды: учитывая стабильный химический состав, температуру (+57 °C), данная минеральная вода при наборе ее в пластиковые бутылки может храниться 4-5 дней, а в стеклянных — до 7 дней.</w:t>
      </w:r>
    </w:p>
    <w:p w:rsidR="00000000" w:rsidDel="00000000" w:rsidP="00000000" w:rsidRDefault="00000000" w:rsidRPr="00000000" w14:paraId="0000066C">
      <w:pPr>
        <w:spacing w:after="0" w:line="360" w:lineRule="auto"/>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66D">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НАРУЖНОЕ ПРИМЕНЕНИЕ МИНЕРАЛЬНЫХ ВОД</w:t>
      </w:r>
    </w:p>
    <w:p w:rsidR="00000000" w:rsidDel="00000000" w:rsidP="00000000" w:rsidRDefault="00000000" w:rsidRPr="00000000" w14:paraId="0000066E">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6F">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Наружное применение минеральных вод — один из самых древних способов воздействия на организм с лечебной и профилактической целью, это активные бальнеологические процедуры — их действие на организм складывается из влияния температурного, механического и химического факторов.</w:t>
      </w:r>
    </w:p>
    <w:p w:rsidR="00000000" w:rsidDel="00000000" w:rsidP="00000000" w:rsidRDefault="00000000" w:rsidRPr="00000000" w14:paraId="00000670">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Минеральные ванны оказывает на организм человека температурное, механическое и химическое воздействие. При использовании прохладной воды увеличивается тонус сосудов, немного повышается артериальное давление (АД), замедляются сердечные сокращения, повышается возбудимость нервной системы. Использование теплой воды проявляется снижением АД, учащением сердечных сокращений. Механическое воздействие оказывает гидростатическое давление воды на нервные окончания, расположенные в коже, тонизирует нервную систему. Химическое действие оказывают химические элементы, входящие в состав минеральной воды: они раздра¬жают хеморецепторы кожи, проникают через кожные покровы, частично попадают в кровоток.</w:t>
      </w:r>
    </w:p>
    <w:p w:rsidR="00000000" w:rsidDel="00000000" w:rsidP="00000000" w:rsidRDefault="00000000" w:rsidRPr="00000000" w14:paraId="00000671">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72">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73">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Хлоридно-натриевые ванны: основным в механизме действия является оседание минеральных солей на кожу и образование так называемого «солевого плаща», который является источником длительного раздражения рецепторов и рефлекторного влияния на функциональные системы — под их действием снижается возбудимость нервной системы, уменьшается болевая чувствительность, тонус кровеносных сосудов увеличивается, происходит улучшение психоэмоционального статуса, повышение адаптационно-компенсаторных возможностей организма.</w:t>
      </w:r>
    </w:p>
    <w:p w:rsidR="00000000" w:rsidDel="00000000" w:rsidP="00000000" w:rsidRDefault="00000000" w:rsidRPr="00000000" w14:paraId="00000674">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75">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ОБЩИЕ ПРОТИВОПОКАЗАНИЯ ДЛЯ ПРИЕМА МИНЕРАЛЬНЫХ ВАНН:</w:t>
      </w:r>
    </w:p>
    <w:p w:rsidR="00000000" w:rsidDel="00000000" w:rsidP="00000000" w:rsidRDefault="00000000" w:rsidRPr="00000000" w14:paraId="00000676">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6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хронические заболевания в стадии обострения и декомпенсации;</w:t>
      </w:r>
    </w:p>
    <w:p w:rsidR="00000000" w:rsidDel="00000000" w:rsidP="00000000" w:rsidRDefault="00000000" w:rsidRPr="00000000" w14:paraId="000006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онкологические заболевания;</w:t>
      </w:r>
    </w:p>
    <w:p w:rsidR="00000000" w:rsidDel="00000000" w:rsidP="00000000" w:rsidRDefault="00000000" w:rsidRPr="00000000" w14:paraId="0000067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тромбофлебит;</w:t>
      </w:r>
    </w:p>
    <w:p w:rsidR="00000000" w:rsidDel="00000000" w:rsidP="00000000" w:rsidRDefault="00000000" w:rsidRPr="00000000" w14:paraId="0000067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тяжелая форма сахарного диабета;</w:t>
      </w:r>
    </w:p>
    <w:p w:rsidR="00000000" w:rsidDel="00000000" w:rsidP="00000000" w:rsidRDefault="00000000" w:rsidRPr="00000000" w14:paraId="0000067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Варикоз;</w:t>
      </w:r>
    </w:p>
    <w:p w:rsidR="00000000" w:rsidDel="00000000" w:rsidP="00000000" w:rsidRDefault="00000000" w:rsidRPr="00000000" w14:paraId="000006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тиреотоксикоз;</w:t>
      </w:r>
    </w:p>
    <w:p w:rsidR="00000000" w:rsidDel="00000000" w:rsidP="00000000" w:rsidRDefault="00000000" w:rsidRPr="00000000" w14:paraId="000006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эпилепсия;</w:t>
      </w:r>
    </w:p>
    <w:p w:rsidR="00000000" w:rsidDel="00000000" w:rsidP="00000000" w:rsidRDefault="00000000" w:rsidRPr="00000000" w14:paraId="0000067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беременность;</w:t>
      </w:r>
    </w:p>
    <w:p w:rsidR="00000000" w:rsidDel="00000000" w:rsidP="00000000" w:rsidRDefault="00000000" w:rsidRPr="00000000" w14:paraId="000006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мокнущие дерматиты; пиодермия, рожистое воспаление кожи;</w:t>
      </w:r>
    </w:p>
    <w:p w:rsidR="00000000" w:rsidDel="00000000" w:rsidP="00000000" w:rsidRDefault="00000000" w:rsidRPr="00000000" w14:paraId="000006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грибковые поражения кожи.</w:t>
      </w:r>
    </w:p>
    <w:p w:rsidR="00000000" w:rsidDel="00000000" w:rsidP="00000000" w:rsidRDefault="00000000" w:rsidRPr="00000000" w14:paraId="00000681">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682">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83">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84">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МЕТОДИКИ ПРИЕМА МИНЕРАЛЬНЫХ ВАНН</w:t>
      </w:r>
    </w:p>
    <w:p w:rsidR="00000000" w:rsidDel="00000000" w:rsidP="00000000" w:rsidRDefault="00000000" w:rsidRPr="00000000" w14:paraId="00000685">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86">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Методика отпуска минеральных ванн, в том числе в бассейне, требу- ci четкого соблюдения температурного режима. Ванны с температурой 37°С и несколько выше переносятся плохо. Появляются резкая гиперемия кожных покровов, учащенное сердцебиение, одышка. Температура воды в ванне (в бассейне) не должна превышать 35-36“С. В последующие дни рекомендуется постепенное снижение температуры воды до 30-32 °C. Время нахождения пациента в ванне от 10 до 15 минут; время нахождения в бассейне с минеральной водой при первом и последующих посещениях — не более 15-20 минут. Процедуры принимают ежедневно, через день или 2 дня подряд с перерывом на третий день. Курс лечения — 10-12 ванн.</w:t>
      </w:r>
    </w:p>
    <w:p w:rsidR="00000000" w:rsidDel="00000000" w:rsidP="00000000" w:rsidRDefault="00000000" w:rsidRPr="00000000" w14:paraId="00000687">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88">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689">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ОСНОВНЫЕ ПРАВИЛА ПРИЕМА МИНЕРАЛЬНЫХ ВАНН</w:t>
      </w:r>
    </w:p>
    <w:p w:rsidR="00000000" w:rsidDel="00000000" w:rsidP="00000000" w:rsidRDefault="00000000" w:rsidRPr="00000000" w14:paraId="0000068A">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tl w:val="0"/>
        </w:rPr>
      </w:r>
    </w:p>
    <w:p w:rsidR="00000000" w:rsidDel="00000000" w:rsidP="00000000" w:rsidRDefault="00000000" w:rsidRPr="00000000" w14:paraId="000006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Не рекомендуется принимать ванны непосредственно или сразу после еды: интервал между приемом пищи и процедурой должен быть не менее 1 часа.</w:t>
      </w:r>
    </w:p>
    <w:p w:rsidR="00000000" w:rsidDel="00000000" w:rsidP="00000000" w:rsidRDefault="00000000" w:rsidRPr="00000000" w14:paraId="0000068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Перед приемом процедур воздержаться от приема алкоголя, курения, о Иметь при себе полотенце, резиновые тапочки и шапочку для купания, о Драгоценности и украшения под действием МВтемнеют, поэтому желательно их не носить на процедуры.</w:t>
      </w:r>
    </w:p>
    <w:p w:rsidR="00000000" w:rsidDel="00000000" w:rsidP="00000000" w:rsidRDefault="00000000" w:rsidRPr="00000000" w14:paraId="0000068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После процедуры необходим 30-минутный отдых.</w:t>
      </w:r>
    </w:p>
    <w:p w:rsidR="00000000" w:rsidDel="00000000" w:rsidP="00000000" w:rsidRDefault="00000000" w:rsidRPr="00000000" w14:paraId="0000068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При плохом самочувствии необходимо поставить в известность медицинский и обслуживающий персонал и сразу прекратить процедуру.</w:t>
      </w:r>
    </w:p>
    <w:p w:rsidR="00000000" w:rsidDel="00000000" w:rsidP="00000000" w:rsidRDefault="00000000" w:rsidRPr="00000000" w14:paraId="0000068F">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90">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ПОКАЗАНИЯ ДЛЯ НАРУЖНОГО ПРИМЕНЕНИЯ</w:t>
      </w:r>
    </w:p>
    <w:p w:rsidR="00000000" w:rsidDel="00000000" w:rsidP="00000000" w:rsidRDefault="00000000" w:rsidRPr="00000000" w14:paraId="00000691">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СЛАБОМИНЕРАЛИЗОВАННОЙ ХЛОРИДНО- ГИДРОКАРБОНАТНОЙ</w:t>
      </w:r>
    </w:p>
    <w:p w:rsidR="00000000" w:rsidDel="00000000" w:rsidP="00000000" w:rsidRDefault="00000000" w:rsidRPr="00000000" w14:paraId="00000692">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НАТРИЕВОЙ МИНЕРАЛЬНОЙ ВОДЫ БЕЗ СПЕЦИФИЧЕСКИХ</w:t>
      </w:r>
    </w:p>
    <w:p w:rsidR="00000000" w:rsidDel="00000000" w:rsidP="00000000" w:rsidRDefault="00000000" w:rsidRPr="00000000" w14:paraId="00000693">
      <w:pPr>
        <w:spacing w:after="0" w:line="36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КОМПОНЕНТОВ И СВОЙСТВ</w:t>
      </w:r>
    </w:p>
    <w:p w:rsidR="00000000" w:rsidDel="00000000" w:rsidP="00000000" w:rsidRDefault="00000000" w:rsidRPr="00000000" w14:paraId="00000694">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9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атеросклероз сосудов головного мозга и периферических сосудов;</w:t>
      </w:r>
    </w:p>
    <w:p w:rsidR="00000000" w:rsidDel="00000000" w:rsidP="00000000" w:rsidRDefault="00000000" w:rsidRPr="00000000" w14:paraId="0000069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гипертоническая болезнь I и II ст.;</w:t>
      </w:r>
    </w:p>
    <w:p w:rsidR="00000000" w:rsidDel="00000000" w:rsidP="00000000" w:rsidRDefault="00000000" w:rsidRPr="00000000" w14:paraId="0000069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ишемическая болезнь сердца I—II ФК;</w:t>
      </w:r>
    </w:p>
    <w:p w:rsidR="00000000" w:rsidDel="00000000" w:rsidP="00000000" w:rsidRDefault="00000000" w:rsidRPr="00000000" w14:paraId="0000069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миокардиодистрофия;</w:t>
      </w:r>
    </w:p>
    <w:p w:rsidR="00000000" w:rsidDel="00000000" w:rsidP="00000000" w:rsidRDefault="00000000" w:rsidRPr="00000000" w14:paraId="0000069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ревматические пороки сердца с недостаточностью кровообращения I-II ст.;</w:t>
      </w:r>
    </w:p>
    <w:p w:rsidR="00000000" w:rsidDel="00000000" w:rsidP="00000000" w:rsidRDefault="00000000" w:rsidRPr="00000000" w14:paraId="0000069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артропатии (инфекционные, воспалительные, остеоартрозы); дорсопа- тии и спондилопатии, болезни мягких тканей; остеопатии и хондропагии, ревматоидный полиартрит, периартрит, эпикондилит, болезнь Бехтерева;</w:t>
      </w:r>
    </w:p>
    <w:p w:rsidR="00000000" w:rsidDel="00000000" w:rsidP="00000000" w:rsidRDefault="00000000" w:rsidRPr="00000000" w14:paraId="000006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болезни центральной нервной системы: цереброваскулярные, воспалительные, функциональные);</w:t>
      </w:r>
    </w:p>
    <w:p w:rsidR="00000000" w:rsidDel="00000000" w:rsidP="00000000" w:rsidRDefault="00000000" w:rsidRPr="00000000" w14:paraId="0000069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болезни периферической нервной системы (поражения отдельных нервов, нервных корешков и сплетений воспалительного, токсического, травматического происхождения);</w:t>
      </w:r>
    </w:p>
    <w:p w:rsidR="00000000" w:rsidDel="00000000" w:rsidP="00000000" w:rsidRDefault="00000000" w:rsidRPr="00000000" w14:paraId="0000069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иолиневропатии;</w:t>
      </w:r>
    </w:p>
    <w:p w:rsidR="00000000" w:rsidDel="00000000" w:rsidP="00000000" w:rsidRDefault="00000000" w:rsidRPr="00000000" w14:paraId="0000069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болезни нервно-мышечного синапса и мышц;</w:t>
      </w:r>
    </w:p>
    <w:p w:rsidR="00000000" w:rsidDel="00000000" w:rsidP="00000000" w:rsidRDefault="00000000" w:rsidRPr="00000000" w14:paraId="0000069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расстройства вегетативной нервной системы;</w:t>
      </w:r>
    </w:p>
    <w:p w:rsidR="00000000" w:rsidDel="00000000" w:rsidP="00000000" w:rsidRDefault="00000000" w:rsidRPr="00000000" w14:paraId="000006A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хронический обструктивный бронхит и хронический необструктив- ный бронхит; о туберкулез легких в фазе полного излечения (III и IV группы диспансерного учета);                                                           </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болезни органов пищеварения: хронические гастриты, язва 12-перстной кишки и желудка в фазе ремиссии, хронический бескаменный холецистит, синдром раздраженного кишечника с запорами;</w:t>
      </w:r>
    </w:p>
    <w:p w:rsidR="00000000" w:rsidDel="00000000" w:rsidP="00000000" w:rsidRDefault="00000000" w:rsidRPr="00000000" w14:paraId="000006A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компенсированный сахарный диабет;</w:t>
      </w:r>
    </w:p>
    <w:p w:rsidR="00000000" w:rsidDel="00000000" w:rsidP="00000000" w:rsidRDefault="00000000" w:rsidRPr="00000000" w14:paraId="000006A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ожирение;</w:t>
      </w:r>
    </w:p>
    <w:p w:rsidR="00000000" w:rsidDel="00000000" w:rsidP="00000000" w:rsidRDefault="00000000" w:rsidRPr="00000000" w14:paraId="000006A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болезни мочеполовой системы: хронические воспалительные болезни почек и мочевыводящих путей, мочекаменная болезнь, хронические воспалительные и невоспалительные болезни мужских и женских половых органов;</w:t>
      </w:r>
    </w:p>
    <w:p w:rsidR="00000000" w:rsidDel="00000000" w:rsidP="00000000" w:rsidRDefault="00000000" w:rsidRPr="00000000" w14:paraId="000006A8">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климактерический невроз.систем, что приводит к развитию организменных реакций, близких к физиологическим. Это позволяет существенно уменьшить выраженность эзофагеально-желудочной дисфункции, болевого синдрома, купировать воспаление в слизистой оболочке пищевода, предупредить рецидивированние патологического процесса и осложнения, снизить дозы применяемых медикаментов, улучшить качество жизни.</w:t>
      </w:r>
    </w:p>
    <w:p w:rsidR="00000000" w:rsidDel="00000000" w:rsidP="00000000" w:rsidRDefault="00000000" w:rsidRPr="00000000" w14:paraId="000006A9">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Наличие в минеральных водах ионов гидрокарбоната и натрия обеспечивает мощное воздействие на органы пищеварительной системы. МВ при поступлении в желудок оказывают ощелачивающее действие, которое в зависимости от функциональной активности париетальных клеток слизистой оболочки сохраняется от нескольких минут до 20 минут</w:t>
      </w:r>
    </w:p>
    <w:p w:rsidR="00000000" w:rsidDel="00000000" w:rsidP="00000000" w:rsidRDefault="00000000" w:rsidRPr="00000000" w14:paraId="000006AA">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Курсовой прием минеральной воды вызывает длительный гормоностимулирующий эффект, который длится от 2-3 недель до нескольких месяцев, обеспечивая благоприятное влияние питьевого лечения на обмен веществ, состояние трофики и резистентности как органов пищеварения, так и других систем организма [3, 5].</w:t>
      </w:r>
    </w:p>
    <w:p w:rsidR="00000000" w:rsidDel="00000000" w:rsidP="00000000" w:rsidRDefault="00000000" w:rsidRPr="00000000" w14:paraId="000006AB">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Эти данные дают основание говорить о большой ценности слабоминерализованной хлоридно-гидрокарбонатной натриевой минеральной воды без специфических компонентов и свойств (подземная вода скважины № 1-Т (Восточно-Баксанское месторождение; Баксанский район, Кабардино-Балкария) для лечения и профилактики социально значимых заболеваний.</w:t>
      </w:r>
    </w:p>
    <w:p w:rsidR="00000000" w:rsidDel="00000000" w:rsidP="00000000" w:rsidRDefault="00000000" w:rsidRPr="00000000" w14:paraId="000006AC">
      <w:pPr>
        <w:rPr>
          <w:rFonts w:ascii="Times New Roman" w:cs="Times New Roman" w:eastAsia="Times New Roman" w:hAnsi="Times New Roman"/>
          <w:color w:val="000000"/>
          <w:sz w:val="26"/>
          <w:szCs w:val="26"/>
        </w:rPr>
        <w:sectPr>
          <w:pgSz w:h="16838" w:w="11906" w:orient="portrait"/>
          <w:pgMar w:bottom="284" w:top="284" w:left="567" w:right="566" w:header="708" w:footer="708"/>
          <w:pgNumType w:start="1"/>
        </w:sectPr>
      </w:pPr>
      <w:r w:rsidDel="00000000" w:rsidR="00000000" w:rsidRPr="00000000">
        <w:rPr>
          <w:rtl w:val="0"/>
        </w:rPr>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56" w:right="6043" w:firstLine="707.9999999999995"/>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Бассейны ОК «ГЕДУКО»</w:t>
      </w:r>
    </w:p>
    <w:tbl>
      <w:tblPr>
        <w:tblStyle w:val="Table23"/>
        <w:tblW w:w="15705.0" w:type="dxa"/>
        <w:jc w:val="left"/>
        <w:tblInd w:w="465.0" w:type="dxa"/>
        <w:tblLayout w:type="fixed"/>
        <w:tblLook w:val="0000"/>
      </w:tblPr>
      <w:tblGrid>
        <w:gridCol w:w="600"/>
        <w:gridCol w:w="3570"/>
        <w:gridCol w:w="1245"/>
        <w:gridCol w:w="1035"/>
        <w:gridCol w:w="1395"/>
        <w:gridCol w:w="2130"/>
        <w:gridCol w:w="1950"/>
        <w:gridCol w:w="2010"/>
        <w:gridCol w:w="1770"/>
        <w:tblGridChange w:id="0">
          <w:tblGrid>
            <w:gridCol w:w="600"/>
            <w:gridCol w:w="3570"/>
            <w:gridCol w:w="1245"/>
            <w:gridCol w:w="1035"/>
            <w:gridCol w:w="1395"/>
            <w:gridCol w:w="2130"/>
            <w:gridCol w:w="1950"/>
            <w:gridCol w:w="2010"/>
            <w:gridCol w:w="1770"/>
          </w:tblGrid>
        </w:tblGridChange>
      </w:tblGrid>
      <w:tr>
        <w:trPr>
          <w:cantSplit w:val="0"/>
          <w:trHeight w:val="379"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2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92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наименование</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длина</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ширина</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глубина</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терм. Площадь м</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терм.объем м</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superscript"/>
                <w:rtl w:val="0"/>
              </w:rPr>
              <w:t xml:space="preserve">3</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хол. Площадь м</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хол.объем м</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superscript"/>
                <w:rtl w:val="0"/>
              </w:rPr>
              <w:t xml:space="preserve">3</w:t>
            </w:r>
            <w:r w:rsidDel="00000000" w:rsidR="00000000" w:rsidRPr="00000000">
              <w:rPr>
                <w:rtl w:val="0"/>
              </w:rPr>
            </w:r>
          </w:p>
        </w:tc>
      </w:tr>
      <w:tr>
        <w:trPr>
          <w:cantSplit w:val="0"/>
          <w:trHeight w:val="215.9765625"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холодный с горкой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23,0/19,7</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14,3</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w:t>
            </w:r>
          </w:p>
        </w:tc>
        <w:tc>
          <w:tcPr>
            <w:tcBorders>
              <w:top w:color="000000" w:space="0" w:sz="4" w:val="single"/>
              <w:left w:color="000000" w:space="0" w:sz="4" w:val="single"/>
            </w:tcBorders>
            <w:shd w:fill="ffffff" w:val="clear"/>
          </w:tcPr>
          <w:p w:rsidR="00000000" w:rsidDel="00000000" w:rsidP="00000000" w:rsidRDefault="00000000" w:rsidRPr="00000000" w14:paraId="000006BC">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6BD">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329</w:t>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362</w:t>
            </w:r>
          </w:p>
        </w:tc>
      </w:tr>
      <w:tr>
        <w:trPr>
          <w:cantSplit w:val="0"/>
          <w:trHeight w:val="24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плавательный бассейн</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25,3</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0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11,7</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w:t>
            </w:r>
          </w:p>
        </w:tc>
        <w:tc>
          <w:tcPr>
            <w:tcBorders>
              <w:top w:color="000000" w:space="0" w:sz="4" w:val="single"/>
              <w:left w:color="000000" w:space="0" w:sz="4" w:val="single"/>
            </w:tcBorders>
            <w:shd w:fill="ffffff" w:val="clear"/>
          </w:tcPr>
          <w:p w:rsidR="00000000" w:rsidDel="00000000" w:rsidP="00000000" w:rsidRDefault="00000000" w:rsidRPr="00000000" w14:paraId="000006C5">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6C6">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296</w:t>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385</w:t>
            </w:r>
          </w:p>
        </w:tc>
      </w:tr>
      <w:tr>
        <w:trPr>
          <w:cantSplit w:val="0"/>
          <w:trHeight w:val="195"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детский бассейн с горкой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8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8,8</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4,9</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0,34</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43</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w:t>
            </w:r>
          </w:p>
        </w:tc>
        <w:tc>
          <w:tcPr>
            <w:tcBorders>
              <w:top w:color="000000" w:space="0" w:sz="4" w:val="single"/>
              <w:left w:color="000000" w:space="0" w:sz="4" w:val="single"/>
            </w:tcBorders>
            <w:shd w:fill="ffffff" w:val="clear"/>
          </w:tcPr>
          <w:p w:rsidR="00000000" w:rsidDel="00000000" w:rsidP="00000000" w:rsidRDefault="00000000" w:rsidRPr="00000000" w14:paraId="000006D0">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6D1">
            <w:pPr>
              <w:rPr>
                <w:rFonts w:ascii="Times New Roman" w:cs="Times New Roman" w:eastAsia="Times New Roman" w:hAnsi="Times New Roman"/>
                <w:sz w:val="6"/>
                <w:szCs w:val="6"/>
              </w:rPr>
            </w:pPr>
            <w:r w:rsidDel="00000000" w:rsidR="00000000" w:rsidRPr="00000000">
              <w:rPr>
                <w:rtl w:val="0"/>
              </w:rPr>
            </w:r>
          </w:p>
        </w:tc>
      </w:tr>
      <w:tr>
        <w:trPr>
          <w:cantSplit w:val="0"/>
          <w:trHeight w:val="15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детский бассейн грибы</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10,2</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0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4,9</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0,5</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w:t>
            </w:r>
          </w:p>
        </w:tc>
        <w:tc>
          <w:tcPr>
            <w:tcBorders>
              <w:top w:color="000000" w:space="0" w:sz="4" w:val="single"/>
              <w:left w:color="000000" w:space="0" w:sz="4" w:val="single"/>
            </w:tcBorders>
            <w:shd w:fill="ffffff" w:val="clear"/>
          </w:tcPr>
          <w:p w:rsidR="00000000" w:rsidDel="00000000" w:rsidP="00000000" w:rsidRDefault="00000000" w:rsidRPr="00000000" w14:paraId="000006D9">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6DA">
            <w:pPr>
              <w:rPr>
                <w:rFonts w:ascii="Times New Roman" w:cs="Times New Roman" w:eastAsia="Times New Roman" w:hAnsi="Times New Roman"/>
                <w:sz w:val="6"/>
                <w:szCs w:val="6"/>
              </w:rPr>
            </w:pPr>
            <w:r w:rsidDel="00000000" w:rsidR="00000000" w:rsidRPr="00000000">
              <w:rPr>
                <w:rtl w:val="0"/>
              </w:rPr>
            </w:r>
          </w:p>
        </w:tc>
      </w:tr>
      <w:tr>
        <w:trPr>
          <w:cantSplit w:val="0"/>
          <w:trHeight w:val="21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контрастный холодный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8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5,8</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tcPr>
          <w:p w:rsidR="00000000" w:rsidDel="00000000" w:rsidP="00000000" w:rsidRDefault="00000000" w:rsidRPr="00000000" w14:paraId="000006E0">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6E1">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w:t>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w:t>
            </w:r>
          </w:p>
        </w:tc>
      </w:tr>
      <w:tr>
        <w:trPr>
          <w:cantSplit w:val="0"/>
          <w:trHeight w:val="135"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контрастный термальный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8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5,8</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0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w:t>
            </w:r>
          </w:p>
        </w:tc>
        <w:tc>
          <w:tcPr>
            <w:tcBorders>
              <w:top w:color="000000" w:space="0" w:sz="4" w:val="single"/>
              <w:left w:color="000000" w:space="0" w:sz="4" w:val="single"/>
            </w:tcBorders>
            <w:shd w:fill="ffffff" w:val="clear"/>
          </w:tcPr>
          <w:p w:rsidR="00000000" w:rsidDel="00000000" w:rsidP="00000000" w:rsidRDefault="00000000" w:rsidRPr="00000000" w14:paraId="000006EB">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6EC">
            <w:pPr>
              <w:rPr>
                <w:rFonts w:ascii="Times New Roman" w:cs="Times New Roman" w:eastAsia="Times New Roman" w:hAnsi="Times New Roman"/>
                <w:sz w:val="6"/>
                <w:szCs w:val="6"/>
              </w:rPr>
            </w:pPr>
            <w:r w:rsidDel="00000000" w:rsidR="00000000" w:rsidRPr="00000000">
              <w:rPr>
                <w:rtl w:val="0"/>
              </w:rPr>
            </w:r>
          </w:p>
        </w:tc>
      </w:tr>
      <w:tr>
        <w:trPr>
          <w:cantSplit w:val="0"/>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двор термальный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0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11,8</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178</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188</w:t>
            </w:r>
          </w:p>
        </w:tc>
        <w:tc>
          <w:tcPr>
            <w:tcBorders>
              <w:top w:color="000000" w:space="0" w:sz="4" w:val="single"/>
              <w:left w:color="000000" w:space="0" w:sz="4" w:val="single"/>
            </w:tcBorders>
            <w:shd w:fill="ffffff" w:val="clear"/>
          </w:tcPr>
          <w:p w:rsidR="00000000" w:rsidDel="00000000" w:rsidP="00000000" w:rsidRDefault="00000000" w:rsidRPr="00000000" w14:paraId="000006F4">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6F5">
            <w:pPr>
              <w:rPr>
                <w:rFonts w:ascii="Times New Roman" w:cs="Times New Roman" w:eastAsia="Times New Roman" w:hAnsi="Times New Roman"/>
                <w:sz w:val="6"/>
                <w:szCs w:val="6"/>
              </w:rPr>
            </w:pPr>
            <w:r w:rsidDel="00000000" w:rsidR="00000000" w:rsidRPr="00000000">
              <w:rPr>
                <w:rtl w:val="0"/>
              </w:rPr>
            </w:r>
          </w:p>
        </w:tc>
      </w:tr>
      <w:tr>
        <w:trPr>
          <w:cantSplit w:val="0"/>
          <w:trHeight w:val="35.9765625"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двор термальный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7,35</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37</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38</w:t>
            </w:r>
          </w:p>
        </w:tc>
        <w:tc>
          <w:tcPr>
            <w:tcBorders>
              <w:top w:color="000000" w:space="0" w:sz="4" w:val="single"/>
              <w:left w:color="000000" w:space="0" w:sz="4" w:val="single"/>
            </w:tcBorders>
            <w:shd w:fill="ffffff" w:val="clear"/>
          </w:tcPr>
          <w:p w:rsidR="00000000" w:rsidDel="00000000" w:rsidP="00000000" w:rsidRDefault="00000000" w:rsidRPr="00000000" w14:paraId="000006FD">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6FE">
            <w:pPr>
              <w:rPr>
                <w:rFonts w:ascii="Times New Roman" w:cs="Times New Roman" w:eastAsia="Times New Roman" w:hAnsi="Times New Roman"/>
                <w:sz w:val="6"/>
                <w:szCs w:val="6"/>
              </w:rPr>
            </w:pPr>
            <w:r w:rsidDel="00000000" w:rsidR="00000000" w:rsidRPr="00000000">
              <w:rPr>
                <w:rtl w:val="0"/>
              </w:rPr>
            </w:r>
          </w:p>
        </w:tc>
      </w:tr>
      <w:tr>
        <w:trPr>
          <w:cantSplit w:val="0"/>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двор термальный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6,46</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4,9</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35</w:t>
            </w:r>
          </w:p>
        </w:tc>
        <w:tc>
          <w:tcPr>
            <w:tcBorders>
              <w:top w:color="000000" w:space="0" w:sz="4" w:val="single"/>
              <w:left w:color="000000" w:space="0" w:sz="4" w:val="single"/>
            </w:tcBorders>
            <w:shd w:fill="ffffff" w:val="clear"/>
          </w:tcPr>
          <w:p w:rsidR="00000000" w:rsidDel="00000000" w:rsidP="00000000" w:rsidRDefault="00000000" w:rsidRPr="00000000" w14:paraId="00000706">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707">
            <w:pPr>
              <w:rPr>
                <w:rFonts w:ascii="Times New Roman" w:cs="Times New Roman" w:eastAsia="Times New Roman" w:hAnsi="Times New Roman"/>
                <w:sz w:val="6"/>
                <w:szCs w:val="6"/>
              </w:rPr>
            </w:pPr>
            <w:r w:rsidDel="00000000" w:rsidR="00000000" w:rsidRPr="00000000">
              <w:rPr>
                <w:rtl w:val="0"/>
              </w:rPr>
            </w:r>
          </w:p>
        </w:tc>
      </w:tr>
      <w:tr>
        <w:trPr>
          <w:cantSplit w:val="0"/>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 двор термальный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4,46</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3,3</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22</w:t>
            </w:r>
          </w:p>
        </w:tc>
        <w:tc>
          <w:tcPr>
            <w:tcBorders>
              <w:top w:color="000000" w:space="0" w:sz="4" w:val="single"/>
              <w:left w:color="000000" w:space="0" w:sz="4" w:val="single"/>
            </w:tcBorders>
            <w:shd w:fill="ffffff" w:val="clear"/>
          </w:tcPr>
          <w:p w:rsidR="00000000" w:rsidDel="00000000" w:rsidP="00000000" w:rsidRDefault="00000000" w:rsidRPr="00000000" w14:paraId="0000070F">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710">
            <w:pPr>
              <w:rPr>
                <w:rFonts w:ascii="Times New Roman" w:cs="Times New Roman" w:eastAsia="Times New Roman" w:hAnsi="Times New Roman"/>
                <w:sz w:val="6"/>
                <w:szCs w:val="6"/>
              </w:rPr>
            </w:pPr>
            <w:r w:rsidDel="00000000" w:rsidR="00000000" w:rsidRPr="00000000">
              <w:rPr>
                <w:rtl w:val="0"/>
              </w:rPr>
            </w:r>
          </w:p>
        </w:tc>
      </w:tr>
      <w:tr>
        <w:trPr>
          <w:cantSplit w:val="0"/>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 двор холодный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0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3,3</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tcPr>
          <w:p w:rsidR="00000000" w:rsidDel="00000000" w:rsidP="00000000" w:rsidRDefault="00000000" w:rsidRPr="00000000" w14:paraId="00000716">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717">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w:t>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w:t>
            </w:r>
          </w:p>
        </w:tc>
      </w:tr>
      <w:tr>
        <w:trPr>
          <w:cantSplit w:val="0"/>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 двор детский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8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0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2,6</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tcBorders>
            <w:shd w:fill="ffffff" w:val="clear"/>
          </w:tcPr>
          <w:p w:rsidR="00000000" w:rsidDel="00000000" w:rsidP="00000000" w:rsidRDefault="00000000" w:rsidRPr="00000000" w14:paraId="00000721">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 двор термальный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5,23</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2,8</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w:t>
            </w:r>
          </w:p>
        </w:tc>
        <w:tc>
          <w:tcPr>
            <w:tcBorders>
              <w:top w:color="000000" w:space="0" w:sz="4" w:val="single"/>
              <w:left w:color="000000" w:space="0" w:sz="4" w:val="single"/>
            </w:tcBorders>
            <w:shd w:fill="ffffff" w:val="clear"/>
          </w:tcPr>
          <w:p w:rsidR="00000000" w:rsidDel="00000000" w:rsidP="00000000" w:rsidRDefault="00000000" w:rsidRPr="00000000" w14:paraId="0000072A">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72B">
            <w:pPr>
              <w:rPr>
                <w:rFonts w:ascii="Times New Roman" w:cs="Times New Roman" w:eastAsia="Times New Roman" w:hAnsi="Times New Roman"/>
                <w:sz w:val="6"/>
                <w:szCs w:val="6"/>
              </w:rPr>
            </w:pPr>
            <w:r w:rsidDel="00000000" w:rsidR="00000000" w:rsidRPr="00000000">
              <w:rPr>
                <w:rtl w:val="0"/>
              </w:rPr>
            </w:r>
          </w:p>
        </w:tc>
      </w:tr>
      <w:tr>
        <w:trPr>
          <w:cantSplit w:val="0"/>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 двор термальный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5,23</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2,57</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w:t>
            </w:r>
          </w:p>
        </w:tc>
        <w:tc>
          <w:tcPr>
            <w:tcBorders>
              <w:top w:color="000000" w:space="0" w:sz="4" w:val="single"/>
              <w:left w:color="000000" w:space="0" w:sz="4" w:val="single"/>
            </w:tcBorders>
            <w:shd w:fill="ffffff" w:val="clear"/>
          </w:tcPr>
          <w:p w:rsidR="00000000" w:rsidDel="00000000" w:rsidP="00000000" w:rsidRDefault="00000000" w:rsidRPr="00000000" w14:paraId="00000733">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734">
            <w:pPr>
              <w:rPr>
                <w:rFonts w:ascii="Times New Roman" w:cs="Times New Roman" w:eastAsia="Times New Roman" w:hAnsi="Times New Roman"/>
                <w:sz w:val="6"/>
                <w:szCs w:val="6"/>
              </w:rPr>
            </w:pPr>
            <w:r w:rsidDel="00000000" w:rsidR="00000000" w:rsidRPr="00000000">
              <w:rPr>
                <w:rtl w:val="0"/>
              </w:rPr>
            </w:r>
          </w:p>
        </w:tc>
      </w:tr>
      <w:tr>
        <w:trPr>
          <w:cantSplit w:val="0"/>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 двор холодный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5,97</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4,03</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tcPr>
          <w:p w:rsidR="00000000" w:rsidDel="00000000" w:rsidP="00000000" w:rsidRDefault="00000000" w:rsidRPr="00000000" w14:paraId="0000073A">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73B">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24</w:t>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w:t>
            </w:r>
          </w:p>
        </w:tc>
      </w:tr>
      <w:tr>
        <w:trPr>
          <w:cantSplit w:val="0"/>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 двор термальный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5,97</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4,03</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24</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w:t>
            </w:r>
          </w:p>
        </w:tc>
        <w:tc>
          <w:tcPr>
            <w:tcBorders>
              <w:top w:color="000000" w:space="0" w:sz="4" w:val="single"/>
              <w:left w:color="000000" w:space="0" w:sz="4" w:val="single"/>
            </w:tcBorders>
            <w:shd w:fill="ffffff" w:val="clear"/>
          </w:tcPr>
          <w:p w:rsidR="00000000" w:rsidDel="00000000" w:rsidP="00000000" w:rsidRDefault="00000000" w:rsidRPr="00000000" w14:paraId="00000745">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746">
            <w:pPr>
              <w:rPr>
                <w:rFonts w:ascii="Times New Roman" w:cs="Times New Roman" w:eastAsia="Times New Roman" w:hAnsi="Times New Roman"/>
                <w:sz w:val="6"/>
                <w:szCs w:val="6"/>
              </w:rPr>
            </w:pPr>
            <w:r w:rsidDel="00000000" w:rsidR="00000000" w:rsidRPr="00000000">
              <w:rPr>
                <w:rtl w:val="0"/>
              </w:rPr>
            </w:r>
          </w:p>
        </w:tc>
      </w:tr>
      <w:tr>
        <w:trPr>
          <w:cantSplit w:val="0"/>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 двор холодный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5,5</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4,03</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tcPr>
          <w:p w:rsidR="00000000" w:rsidDel="00000000" w:rsidP="00000000" w:rsidRDefault="00000000" w:rsidRPr="00000000" w14:paraId="0000074C">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74D">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w:t>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w:t>
            </w:r>
          </w:p>
        </w:tc>
      </w:tr>
      <w:tr>
        <w:trPr>
          <w:cantSplit w:val="0"/>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 двор термальный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8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5,5</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4,03</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w:t>
            </w:r>
          </w:p>
        </w:tc>
        <w:tc>
          <w:tcPr>
            <w:tcBorders>
              <w:top w:color="000000" w:space="0" w:sz="4" w:val="single"/>
              <w:left w:color="000000" w:space="0" w:sz="4" w:val="single"/>
            </w:tcBorders>
            <w:shd w:fill="ffffff" w:val="clear"/>
          </w:tcPr>
          <w:p w:rsidR="00000000" w:rsidDel="00000000" w:rsidP="00000000" w:rsidRDefault="00000000" w:rsidRPr="00000000" w14:paraId="00000757">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758">
            <w:pPr>
              <w:rPr>
                <w:rFonts w:ascii="Times New Roman" w:cs="Times New Roman" w:eastAsia="Times New Roman" w:hAnsi="Times New Roman"/>
                <w:sz w:val="6"/>
                <w:szCs w:val="6"/>
              </w:rPr>
            </w:pPr>
            <w:r w:rsidDel="00000000" w:rsidR="00000000" w:rsidRPr="00000000">
              <w:rPr>
                <w:rtl w:val="0"/>
              </w:rPr>
            </w:r>
          </w:p>
        </w:tc>
      </w:tr>
      <w:tr>
        <w:trPr>
          <w:cantSplit w:val="0"/>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кабина термальный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2,9</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1,98</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tcBorders>
            <w:shd w:fill="ffffff" w:val="clear"/>
          </w:tcPr>
          <w:p w:rsidR="00000000" w:rsidDel="00000000" w:rsidP="00000000" w:rsidRDefault="00000000" w:rsidRPr="00000000" w14:paraId="00000760">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761">
            <w:pPr>
              <w:rPr>
                <w:rFonts w:ascii="Times New Roman" w:cs="Times New Roman" w:eastAsia="Times New Roman" w:hAnsi="Times New Roman"/>
                <w:sz w:val="6"/>
                <w:szCs w:val="6"/>
              </w:rPr>
            </w:pPr>
            <w:r w:rsidDel="00000000" w:rsidR="00000000" w:rsidRPr="00000000">
              <w:rPr>
                <w:rtl w:val="0"/>
              </w:rPr>
            </w:r>
          </w:p>
        </w:tc>
      </w:tr>
      <w:tr>
        <w:trPr>
          <w:cantSplit w:val="0"/>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 кабина термальный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2,9</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1,89</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tcBorders>
            <w:shd w:fill="ffffff" w:val="clear"/>
          </w:tcPr>
          <w:p w:rsidR="00000000" w:rsidDel="00000000" w:rsidP="00000000" w:rsidRDefault="00000000" w:rsidRPr="00000000" w14:paraId="00000769">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76A">
            <w:pPr>
              <w:rPr>
                <w:rFonts w:ascii="Times New Roman" w:cs="Times New Roman" w:eastAsia="Times New Roman" w:hAnsi="Times New Roman"/>
                <w:sz w:val="6"/>
                <w:szCs w:val="6"/>
              </w:rPr>
            </w:pPr>
            <w:r w:rsidDel="00000000" w:rsidR="00000000" w:rsidRPr="00000000">
              <w:rPr>
                <w:rtl w:val="0"/>
              </w:rPr>
            </w:r>
          </w:p>
        </w:tc>
      </w:tr>
      <w:tr>
        <w:trPr>
          <w:cantSplit w:val="0"/>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 кабина термальный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8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2,9</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1,98</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б</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tcBorders>
            <w:shd w:fill="ffffff" w:val="clear"/>
          </w:tcPr>
          <w:p w:rsidR="00000000" w:rsidDel="00000000" w:rsidP="00000000" w:rsidRDefault="00000000" w:rsidRPr="00000000" w14:paraId="00000772">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773">
            <w:pPr>
              <w:rPr>
                <w:rFonts w:ascii="Times New Roman" w:cs="Times New Roman" w:eastAsia="Times New Roman" w:hAnsi="Times New Roman"/>
                <w:sz w:val="6"/>
                <w:szCs w:val="6"/>
              </w:rPr>
            </w:pPr>
            <w:r w:rsidDel="00000000" w:rsidR="00000000" w:rsidRPr="00000000">
              <w:rPr>
                <w:rtl w:val="0"/>
              </w:rPr>
            </w:r>
          </w:p>
        </w:tc>
      </w:tr>
      <w:tr>
        <w:trPr>
          <w:cantSplit w:val="0"/>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22</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 кабина термальный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3,9</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2,9</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tcBorders>
            <w:shd w:fill="ffffff" w:val="clear"/>
          </w:tcPr>
          <w:p w:rsidR="00000000" w:rsidDel="00000000" w:rsidP="00000000" w:rsidRDefault="00000000" w:rsidRPr="00000000" w14:paraId="0000077B">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77C">
            <w:pPr>
              <w:rPr>
                <w:rFonts w:ascii="Times New Roman" w:cs="Times New Roman" w:eastAsia="Times New Roman" w:hAnsi="Times New Roman"/>
                <w:sz w:val="6"/>
                <w:szCs w:val="6"/>
              </w:rPr>
            </w:pPr>
            <w:r w:rsidDel="00000000" w:rsidR="00000000" w:rsidRPr="00000000">
              <w:rPr>
                <w:rtl w:val="0"/>
              </w:rPr>
            </w:r>
          </w:p>
        </w:tc>
      </w:tr>
      <w:tr>
        <w:trPr>
          <w:cantSplit w:val="0"/>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 кабина термальный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4,9</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2,9</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tcBorders>
            <w:shd w:fill="ffffff" w:val="clear"/>
          </w:tcPr>
          <w:p w:rsidR="00000000" w:rsidDel="00000000" w:rsidP="00000000" w:rsidRDefault="00000000" w:rsidRPr="00000000" w14:paraId="00000784">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785">
            <w:pPr>
              <w:rPr>
                <w:rFonts w:ascii="Times New Roman" w:cs="Times New Roman" w:eastAsia="Times New Roman" w:hAnsi="Times New Roman"/>
                <w:sz w:val="6"/>
                <w:szCs w:val="6"/>
              </w:rPr>
            </w:pPr>
            <w:r w:rsidDel="00000000" w:rsidR="00000000" w:rsidRPr="00000000">
              <w:rPr>
                <w:rtl w:val="0"/>
              </w:rPr>
            </w:r>
          </w:p>
        </w:tc>
      </w:tr>
      <w:tr>
        <w:trPr>
          <w:cantSplit w:val="0"/>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24</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спа 1 термальный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2,40</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2,00</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tcBorders>
            <w:shd w:fill="ffffff" w:val="clear"/>
          </w:tcPr>
          <w:p w:rsidR="00000000" w:rsidDel="00000000" w:rsidP="00000000" w:rsidRDefault="00000000" w:rsidRPr="00000000" w14:paraId="0000078D">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78E">
            <w:pPr>
              <w:rPr>
                <w:rFonts w:ascii="Times New Roman" w:cs="Times New Roman" w:eastAsia="Times New Roman" w:hAnsi="Times New Roman"/>
                <w:sz w:val="6"/>
                <w:szCs w:val="6"/>
              </w:rPr>
            </w:pPr>
            <w:r w:rsidDel="00000000" w:rsidR="00000000" w:rsidRPr="00000000">
              <w:rPr>
                <w:rtl w:val="0"/>
              </w:rPr>
            </w:r>
          </w:p>
        </w:tc>
      </w:tr>
      <w:tr>
        <w:trPr>
          <w:cantSplit w:val="0"/>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спа 1 холодный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2,00</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2,00</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tcPr>
          <w:p w:rsidR="00000000" w:rsidDel="00000000" w:rsidP="00000000" w:rsidRDefault="00000000" w:rsidRPr="00000000" w14:paraId="00000794">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795">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r>
      <w:tr>
        <w:trPr>
          <w:cantSplit w:val="0"/>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26</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спа 2 термальный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3,40</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2,00</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w:t>
            </w:r>
          </w:p>
        </w:tc>
        <w:tc>
          <w:tcPr>
            <w:tcBorders>
              <w:top w:color="000000" w:space="0" w:sz="4" w:val="single"/>
              <w:left w:color="000000" w:space="0" w:sz="4" w:val="single"/>
            </w:tcBorders>
            <w:shd w:fill="ffffff" w:val="clear"/>
          </w:tcPr>
          <w:p w:rsidR="00000000" w:rsidDel="00000000" w:rsidP="00000000" w:rsidRDefault="00000000" w:rsidRPr="00000000" w14:paraId="0000079F">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7A0">
            <w:pPr>
              <w:rPr>
                <w:rFonts w:ascii="Times New Roman" w:cs="Times New Roman" w:eastAsia="Times New Roman" w:hAnsi="Times New Roman"/>
                <w:sz w:val="6"/>
                <w:szCs w:val="6"/>
              </w:rPr>
            </w:pPr>
            <w:r w:rsidDel="00000000" w:rsidR="00000000" w:rsidRPr="00000000">
              <w:rPr>
                <w:rtl w:val="0"/>
              </w:rPr>
            </w:r>
          </w:p>
        </w:tc>
      </w:tr>
      <w:tr>
        <w:trPr>
          <w:cantSplit w:val="0"/>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27</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спа 3 термальный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3,40</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2,00</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w:t>
            </w:r>
          </w:p>
        </w:tc>
        <w:tc>
          <w:tcPr>
            <w:tcBorders>
              <w:top w:color="000000" w:space="0" w:sz="4" w:val="single"/>
              <w:left w:color="000000" w:space="0" w:sz="4" w:val="single"/>
            </w:tcBorders>
            <w:shd w:fill="ffffff" w:val="clear"/>
          </w:tcPr>
          <w:p w:rsidR="00000000" w:rsidDel="00000000" w:rsidP="00000000" w:rsidRDefault="00000000" w:rsidRPr="00000000" w14:paraId="000007A8">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7A9">
            <w:pPr>
              <w:rPr>
                <w:rFonts w:ascii="Times New Roman" w:cs="Times New Roman" w:eastAsia="Times New Roman" w:hAnsi="Times New Roman"/>
                <w:sz w:val="6"/>
                <w:szCs w:val="6"/>
              </w:rPr>
            </w:pPr>
            <w:r w:rsidDel="00000000" w:rsidR="00000000" w:rsidRPr="00000000">
              <w:rPr>
                <w:rtl w:val="0"/>
              </w:rPr>
            </w:r>
          </w:p>
        </w:tc>
      </w:tr>
      <w:tr>
        <w:trPr>
          <w:cantSplit w:val="0"/>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28</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сауна купель</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tcPr>
          <w:p w:rsidR="00000000" w:rsidDel="00000000" w:rsidP="00000000" w:rsidRDefault="00000000" w:rsidRPr="00000000" w14:paraId="000007AF">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7B0">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3,4</w:t>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3,4</w:t>
            </w:r>
          </w:p>
        </w:tc>
      </w:tr>
      <w:tr>
        <w:trPr>
          <w:cantSplit w:val="0"/>
          <w:tblHeader w:val="0"/>
        </w:trPr>
        <w:tc>
          <w:tcPr>
            <w:vMerge w:val="restart"/>
            <w:tcBorders>
              <w:top w:color="000000" w:space="0" w:sz="4" w:val="single"/>
              <w:left w:color="000000" w:space="0" w:sz="4" w:val="single"/>
            </w:tcBorders>
            <w:shd w:fill="ffffff" w:val="clear"/>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29</w:t>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сауна термальный</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w:t>
            </w:r>
          </w:p>
        </w:tc>
        <w:tc>
          <w:tcPr>
            <w:tcBorders>
              <w:top w:color="000000" w:space="0" w:sz="4" w:val="single"/>
              <w:left w:color="000000" w:space="0" w:sz="4" w:val="single"/>
            </w:tcBorders>
            <w:shd w:fill="ffffff" w:val="clear"/>
          </w:tcPr>
          <w:p w:rsidR="00000000" w:rsidDel="00000000" w:rsidP="00000000" w:rsidRDefault="00000000" w:rsidRPr="00000000" w14:paraId="000007BB">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7BC">
            <w:pPr>
              <w:rPr>
                <w:rFonts w:ascii="Times New Roman" w:cs="Times New Roman" w:eastAsia="Times New Roman" w:hAnsi="Times New Roman"/>
                <w:sz w:val="6"/>
                <w:szCs w:val="6"/>
              </w:rPr>
            </w:pPr>
            <w:r w:rsidDel="00000000" w:rsidR="00000000" w:rsidRPr="00000000">
              <w:rPr>
                <w:rtl w:val="0"/>
              </w:rPr>
            </w:r>
          </w:p>
        </w:tc>
      </w:tr>
      <w:tr>
        <w:trPr>
          <w:cantSplit w:val="0"/>
          <w:tblHeader w:val="0"/>
        </w:trPr>
        <w:tc>
          <w:tcPr>
            <w:vMerge w:val="continue"/>
            <w:tcBorders>
              <w:top w:color="000000" w:space="0" w:sz="4" w:val="single"/>
              <w:left w:color="000000" w:space="0" w:sz="4" w:val="single"/>
            </w:tcBorders>
            <w:shd w:fill="ffffff" w:val="clear"/>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0"/>
                <w:szCs w:val="10"/>
              </w:rPr>
            </w:pP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итого термальные</w:t>
            </w:r>
          </w:p>
        </w:tc>
        <w:tc>
          <w:tcPr>
            <w:tcBorders>
              <w:top w:color="000000" w:space="0" w:sz="4" w:val="single"/>
              <w:left w:color="000000" w:space="0" w:sz="4" w:val="single"/>
            </w:tcBorders>
            <w:shd w:fill="ffffff" w:val="clear"/>
          </w:tcPr>
          <w:p w:rsidR="00000000" w:rsidDel="00000000" w:rsidP="00000000" w:rsidRDefault="00000000" w:rsidRPr="00000000" w14:paraId="000007BF">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7C0">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7C1">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488,4</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487,4</w:t>
            </w:r>
          </w:p>
        </w:tc>
        <w:tc>
          <w:tcPr>
            <w:tcBorders>
              <w:top w:color="000000" w:space="0" w:sz="4" w:val="single"/>
              <w:left w:color="000000" w:space="0" w:sz="4" w:val="single"/>
            </w:tcBorders>
            <w:shd w:fill="ffffff" w:val="clear"/>
          </w:tcPr>
          <w:p w:rsidR="00000000" w:rsidDel="00000000" w:rsidP="00000000" w:rsidRDefault="00000000" w:rsidRPr="00000000" w14:paraId="000007C4">
            <w:pPr>
              <w:rPr>
                <w:rFonts w:ascii="Times New Roman" w:cs="Times New Roman" w:eastAsia="Times New Roman" w:hAnsi="Times New Roman"/>
                <w:b w:val="1"/>
                <w:bCs w:val="1"/>
                <w:sz w:val="6"/>
                <w:szCs w:val="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7C5">
            <w:pPr>
              <w:rPr>
                <w:rFonts w:ascii="Times New Roman" w:cs="Times New Roman" w:eastAsia="Times New Roman" w:hAnsi="Times New Roman"/>
                <w:b w:val="1"/>
                <w:bCs w:val="1"/>
                <w:sz w:val="6"/>
                <w:szCs w:val="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w:t>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итого холодные</w:t>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7C8">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7C9">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7CA">
            <w:pPr>
              <w:rPr>
                <w:rFonts w:ascii="Times New Roman" w:cs="Times New Roman" w:eastAsia="Times New Roman" w:hAnsi="Times New Roman"/>
                <w:sz w:val="6"/>
                <w:szCs w:val="6"/>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7CB">
            <w:pPr>
              <w:rPr>
                <w:rFonts w:ascii="Times New Roman" w:cs="Times New Roman" w:eastAsia="Times New Roman" w:hAnsi="Times New Roman"/>
                <w:b w:val="1"/>
                <w:bCs w:val="1"/>
                <w:sz w:val="6"/>
                <w:szCs w:val="6"/>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7CC">
            <w:pPr>
              <w:rPr>
                <w:rFonts w:ascii="Times New Roman" w:cs="Times New Roman" w:eastAsia="Times New Roman" w:hAnsi="Times New Roman"/>
                <w:b w:val="1"/>
                <w:bCs w:val="1"/>
                <w:sz w:val="6"/>
                <w:szCs w:val="6"/>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700,4</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824,4</w:t>
            </w:r>
          </w:p>
        </w:tc>
      </w:tr>
    </w:tbl>
    <w:p w:rsidR="00000000" w:rsidDel="00000000" w:rsidP="00000000" w:rsidRDefault="00000000" w:rsidRPr="00000000" w14:paraId="000007CF">
      <w:pPr>
        <w:spacing w:line="14.399999999999999" w:lineRule="auto"/>
        <w:rPr/>
      </w:pPr>
      <w:r w:rsidDel="00000000" w:rsidR="00000000" w:rsidRPr="00000000">
        <w:rPr>
          <w:rtl w:val="0"/>
        </w:rPr>
      </w:r>
    </w:p>
    <w:p w:rsidR="00000000" w:rsidDel="00000000" w:rsidP="00000000" w:rsidRDefault="00000000" w:rsidRPr="00000000" w14:paraId="000007D0">
      <w:pPr>
        <w:spacing w:after="0" w:line="36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D1">
      <w:pPr>
        <w:spacing w:after="0" w:line="480" w:lineRule="auto"/>
        <w:rPr>
          <w:rFonts w:ascii="Times New Roman" w:cs="Times New Roman" w:eastAsia="Times New Roman" w:hAnsi="Times New Roman"/>
          <w:color w:val="000000"/>
          <w:sz w:val="26"/>
          <w:szCs w:val="26"/>
        </w:rPr>
        <w:sectPr>
          <w:type w:val="nextPage"/>
          <w:pgSz w:h="11906" w:w="16838" w:orient="landscape"/>
          <w:pgMar w:bottom="567" w:top="566" w:left="0" w:right="284" w:header="708" w:footer="708"/>
        </w:sectPr>
      </w:pPr>
      <w:r w:rsidDel="00000000" w:rsidR="00000000" w:rsidRPr="00000000">
        <w:rPr>
          <w:rtl w:val="0"/>
        </w:rPr>
      </w:r>
    </w:p>
    <w:p w:rsidR="00000000" w:rsidDel="00000000" w:rsidP="00000000" w:rsidRDefault="00000000" w:rsidRPr="00000000" w14:paraId="000007D2">
      <w:pPr>
        <w:widowControl w:val="0"/>
        <w:spacing w:after="0" w:line="14.399999999999999" w:lineRule="auto"/>
        <w:rPr>
          <w:rFonts w:ascii="Arimo" w:cs="Arimo" w:eastAsia="Arimo" w:hAnsi="Arimo"/>
          <w:color w:val="000000"/>
          <w:sz w:val="24"/>
          <w:szCs w:val="24"/>
        </w:rPr>
      </w:pPr>
      <w:r w:rsidDel="00000000" w:rsidR="00000000" w:rsidRPr="00000000">
        <w:rPr>
          <w:rtl w:val="0"/>
        </w:rPr>
      </w:r>
    </w:p>
    <w:p w:rsidR="00000000" w:rsidDel="00000000" w:rsidP="00000000" w:rsidRDefault="00000000" w:rsidRPr="00000000" w14:paraId="000007D3">
      <w:pPr>
        <w:widowControl w:val="0"/>
        <w:spacing w:after="0" w:line="240" w:lineRule="auto"/>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tl w:val="0"/>
        </w:rPr>
        <w:t xml:space="preserve">Бассейны Б/О "БАКСАН"</w:t>
      </w:r>
    </w:p>
    <w:tbl>
      <w:tblPr>
        <w:tblStyle w:val="Table24"/>
        <w:tblW w:w="13881.0" w:type="dxa"/>
        <w:jc w:val="center"/>
        <w:tblLayout w:type="fixed"/>
        <w:tblLook w:val="0000"/>
      </w:tblPr>
      <w:tblGrid>
        <w:gridCol w:w="562"/>
        <w:gridCol w:w="3158"/>
        <w:gridCol w:w="1339"/>
        <w:gridCol w:w="806"/>
        <w:gridCol w:w="850"/>
        <w:gridCol w:w="859"/>
        <w:gridCol w:w="960"/>
        <w:gridCol w:w="1171"/>
        <w:gridCol w:w="1210"/>
        <w:gridCol w:w="1080"/>
        <w:gridCol w:w="1886"/>
        <w:tblGridChange w:id="0">
          <w:tblGrid>
            <w:gridCol w:w="562"/>
            <w:gridCol w:w="3158"/>
            <w:gridCol w:w="1339"/>
            <w:gridCol w:w="806"/>
            <w:gridCol w:w="850"/>
            <w:gridCol w:w="859"/>
            <w:gridCol w:w="960"/>
            <w:gridCol w:w="1171"/>
            <w:gridCol w:w="1210"/>
            <w:gridCol w:w="1080"/>
            <w:gridCol w:w="1886"/>
          </w:tblGrid>
        </w:tblGridChange>
      </w:tblGrid>
      <w:tr>
        <w:trPr>
          <w:cantSplit w:val="0"/>
          <w:trHeight w:val="778"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7D4">
            <w:pPr>
              <w:widowControl w:val="0"/>
              <w:spacing w:after="0" w:line="240" w:lineRule="auto"/>
              <w:ind w:firstLine="1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D5">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наименование</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D6">
            <w:pPr>
              <w:widowControl w:val="0"/>
              <w:spacing w:after="40" w:line="240" w:lineRule="auto"/>
              <w:ind w:firstLine="3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размер</w:t>
            </w:r>
          </w:p>
          <w:p w:rsidR="00000000" w:rsidDel="00000000" w:rsidP="00000000" w:rsidRDefault="00000000" w:rsidRPr="00000000" w14:paraId="000007D7">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мм; 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D8">
            <w:pPr>
              <w:widowControl w:val="0"/>
              <w:spacing w:after="0" w:line="283"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глубина мм</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D9">
            <w:pPr>
              <w:widowControl w:val="0"/>
              <w:spacing w:after="4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зеркало</w:t>
            </w:r>
          </w:p>
          <w:p w:rsidR="00000000" w:rsidDel="00000000" w:rsidP="00000000" w:rsidRDefault="00000000" w:rsidRPr="00000000" w14:paraId="000007DA">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м</w:t>
            </w:r>
            <w:r w:rsidDel="00000000" w:rsidR="00000000" w:rsidRPr="00000000">
              <w:rPr>
                <w:rFonts w:ascii="Calibri" w:cs="Calibri" w:eastAsia="Calibri" w:hAnsi="Calibri"/>
                <w:color w:val="000000"/>
                <w:sz w:val="19"/>
                <w:szCs w:val="19"/>
                <w:vertAlign w:val="superscript"/>
                <w:rtl w:val="0"/>
              </w:rPr>
              <w:t xml:space="preserve">2</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DB">
            <w:pPr>
              <w:widowControl w:val="0"/>
              <w:spacing w:after="0" w:line="288"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объем м</w:t>
            </w:r>
            <w:r w:rsidDel="00000000" w:rsidR="00000000" w:rsidRPr="00000000">
              <w:rPr>
                <w:rFonts w:ascii="Calibri" w:cs="Calibri" w:eastAsia="Calibri" w:hAnsi="Calibri"/>
                <w:color w:val="000000"/>
                <w:sz w:val="19"/>
                <w:szCs w:val="19"/>
                <w:vertAlign w:val="superscript"/>
                <w:rtl w:val="0"/>
              </w:rPr>
              <w:t xml:space="preserve">3</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DC">
            <w:pPr>
              <w:widowControl w:val="0"/>
              <w:spacing w:after="0" w:line="276"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терм.</w:t>
            </w:r>
          </w:p>
          <w:p w:rsidR="00000000" w:rsidDel="00000000" w:rsidP="00000000" w:rsidRDefault="00000000" w:rsidRPr="00000000" w14:paraId="000007DD">
            <w:pPr>
              <w:widowControl w:val="0"/>
              <w:spacing w:after="0" w:line="276"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Площадь м </w:t>
            </w:r>
            <w:r w:rsidDel="00000000" w:rsidR="00000000" w:rsidRPr="00000000">
              <w:rPr>
                <w:rFonts w:ascii="Calibri" w:cs="Calibri" w:eastAsia="Calibri" w:hAnsi="Calibri"/>
                <w:color w:val="000000"/>
                <w:sz w:val="19"/>
                <w:szCs w:val="19"/>
                <w:vertAlign w:val="superscript"/>
                <w:rtl w:val="0"/>
              </w:rPr>
              <w:t xml:space="preserve">2</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DE">
            <w:pPr>
              <w:widowControl w:val="0"/>
              <w:spacing w:after="0" w:line="293.00000000000006"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терм.объем м</w:t>
            </w:r>
            <w:r w:rsidDel="00000000" w:rsidR="00000000" w:rsidRPr="00000000">
              <w:rPr>
                <w:rFonts w:ascii="Calibri" w:cs="Calibri" w:eastAsia="Calibri" w:hAnsi="Calibri"/>
                <w:color w:val="000000"/>
                <w:sz w:val="19"/>
                <w:szCs w:val="19"/>
                <w:vertAlign w:val="superscript"/>
                <w:rtl w:val="0"/>
              </w:rPr>
              <w:t xml:space="preserve">3</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DF">
            <w:pPr>
              <w:widowControl w:val="0"/>
              <w:spacing w:after="60" w:line="240" w:lineRule="auto"/>
              <w:ind w:firstLine="400"/>
              <w:jc w:val="both"/>
              <w:rPr>
                <w:rFonts w:ascii="Calibri" w:cs="Calibri" w:eastAsia="Calibri" w:hAnsi="Calibri"/>
                <w:color w:val="000000"/>
                <w:sz w:val="14"/>
                <w:szCs w:val="14"/>
              </w:rPr>
            </w:pPr>
            <w:r w:rsidDel="00000000" w:rsidR="00000000" w:rsidRPr="00000000">
              <w:rPr>
                <w:rFonts w:ascii="Arial" w:cs="Arial" w:eastAsia="Arial" w:hAnsi="Arial"/>
                <w:color w:val="000000"/>
                <w:sz w:val="14"/>
                <w:szCs w:val="14"/>
                <w:rtl w:val="0"/>
              </w:rPr>
              <w:t xml:space="preserve">ХОЛ.</w:t>
            </w:r>
            <w:r w:rsidDel="00000000" w:rsidR="00000000" w:rsidRPr="00000000">
              <w:rPr>
                <w:rtl w:val="0"/>
              </w:rPr>
            </w:r>
          </w:p>
          <w:p w:rsidR="00000000" w:rsidDel="00000000" w:rsidP="00000000" w:rsidRDefault="00000000" w:rsidRPr="00000000" w14:paraId="000007E0">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площадь м </w:t>
            </w:r>
            <w:r w:rsidDel="00000000" w:rsidR="00000000" w:rsidRPr="00000000">
              <w:rPr>
                <w:rFonts w:ascii="Calibri" w:cs="Calibri" w:eastAsia="Calibri" w:hAnsi="Calibri"/>
                <w:color w:val="000000"/>
                <w:sz w:val="19"/>
                <w:szCs w:val="19"/>
                <w:vertAlign w:val="superscript"/>
                <w:rtl w:val="0"/>
              </w:rPr>
              <w:t xml:space="preserve">2</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E1">
            <w:pPr>
              <w:widowControl w:val="0"/>
              <w:spacing w:after="4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хол.объем</w:t>
            </w:r>
          </w:p>
          <w:p w:rsidR="00000000" w:rsidDel="00000000" w:rsidP="00000000" w:rsidRDefault="00000000" w:rsidRPr="00000000" w14:paraId="000007E2">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м</w:t>
            </w:r>
            <w:r w:rsidDel="00000000" w:rsidR="00000000" w:rsidRPr="00000000">
              <w:rPr>
                <w:rFonts w:ascii="Calibri" w:cs="Calibri" w:eastAsia="Calibri" w:hAnsi="Calibri"/>
                <w:color w:val="000000"/>
                <w:sz w:val="19"/>
                <w:szCs w:val="19"/>
                <w:vertAlign w:val="superscript"/>
                <w:rtl w:val="0"/>
              </w:rPr>
              <w:t xml:space="preserve">3</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7E3">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примечание</w:t>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7E4">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E5">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Общий двор</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E6">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E7">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E8">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E9">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EA">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EB">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EC">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ED">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7EE">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7EF">
            <w:pPr>
              <w:widowControl w:val="0"/>
              <w:spacing w:after="0" w:line="240" w:lineRule="auto"/>
              <w:ind w:firstLine="2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F0">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Холодный</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F1">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24000*12500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F2">
            <w:pPr>
              <w:widowControl w:val="0"/>
              <w:spacing w:after="0" w:line="240" w:lineRule="auto"/>
              <w:ind w:firstLine="1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F3">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300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F4">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330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F5">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F6">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F7">
            <w:pPr>
              <w:widowControl w:val="0"/>
              <w:spacing w:after="0" w:line="240" w:lineRule="auto"/>
              <w:ind w:firstLine="400"/>
              <w:jc w:val="both"/>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300</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F8">
            <w:pPr>
              <w:widowControl w:val="0"/>
              <w:spacing w:after="0" w:line="240" w:lineRule="auto"/>
              <w:ind w:firstLine="340"/>
              <w:jc w:val="both"/>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330</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7F9">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7FA">
            <w:pPr>
              <w:widowControl w:val="0"/>
              <w:spacing w:after="0" w:line="240" w:lineRule="auto"/>
              <w:ind w:firstLine="2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FB">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Горка</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FC">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23500*14000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FD">
            <w:pPr>
              <w:widowControl w:val="0"/>
              <w:spacing w:after="0" w:line="240" w:lineRule="auto"/>
              <w:ind w:firstLine="1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FE">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250</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7FF">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275</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00">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01">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02">
            <w:pPr>
              <w:widowControl w:val="0"/>
              <w:spacing w:after="0" w:line="240" w:lineRule="auto"/>
              <w:ind w:firstLine="40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250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03">
            <w:pPr>
              <w:widowControl w:val="0"/>
              <w:spacing w:after="0" w:line="240" w:lineRule="auto"/>
              <w:ind w:firstLine="340"/>
              <w:jc w:val="both"/>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275</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04">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80м</w:t>
            </w:r>
            <w:r w:rsidDel="00000000" w:rsidR="00000000" w:rsidRPr="00000000">
              <w:rPr>
                <w:rFonts w:ascii="Calibri" w:cs="Calibri" w:eastAsia="Calibri" w:hAnsi="Calibri"/>
                <w:color w:val="000000"/>
                <w:sz w:val="19"/>
                <w:szCs w:val="19"/>
                <w:vertAlign w:val="superscript"/>
                <w:rtl w:val="0"/>
              </w:rPr>
              <w:t xml:space="preserve">2</w:t>
            </w:r>
            <w:r w:rsidDel="00000000" w:rsidR="00000000" w:rsidRPr="00000000">
              <w:rPr>
                <w:rFonts w:ascii="Calibri" w:cs="Calibri" w:eastAsia="Calibri" w:hAnsi="Calibri"/>
                <w:color w:val="000000"/>
                <w:sz w:val="19"/>
                <w:szCs w:val="19"/>
                <w:rtl w:val="0"/>
              </w:rPr>
              <w:t xml:space="preserve"> остров</w:t>
            </w:r>
          </w:p>
        </w:tc>
      </w:tr>
      <w:tr>
        <w:trPr>
          <w:cantSplit w:val="0"/>
          <w:trHeight w:val="24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05">
            <w:pPr>
              <w:widowControl w:val="0"/>
              <w:spacing w:after="0" w:line="240" w:lineRule="auto"/>
              <w:ind w:firstLine="20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3</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06">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Детский</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07">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15000*13400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08">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400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09">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201</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0A">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80</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0B">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0C">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0D">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201</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0E">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80</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0F">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остров Зм</w:t>
            </w:r>
            <w:r w:rsidDel="00000000" w:rsidR="00000000" w:rsidRPr="00000000">
              <w:rPr>
                <w:rFonts w:ascii="Calibri" w:cs="Calibri" w:eastAsia="Calibri" w:hAnsi="Calibri"/>
                <w:color w:val="000000"/>
                <w:sz w:val="19"/>
                <w:szCs w:val="19"/>
                <w:vertAlign w:val="superscript"/>
                <w:rtl w:val="0"/>
              </w:rPr>
              <w:t xml:space="preserve">2</w:t>
            </w:r>
            <w:r w:rsidDel="00000000" w:rsidR="00000000" w:rsidRPr="00000000">
              <w:rPr>
                <w:rtl w:val="0"/>
              </w:rPr>
            </w:r>
          </w:p>
        </w:tc>
      </w:tr>
      <w:tr>
        <w:trPr>
          <w:cantSplit w:val="0"/>
          <w:trHeight w:val="25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10">
            <w:pPr>
              <w:widowControl w:val="0"/>
              <w:spacing w:after="0" w:line="240" w:lineRule="auto"/>
              <w:ind w:firstLine="20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4</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11">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Термальный круглый</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12">
            <w:pPr>
              <w:widowControl w:val="0"/>
              <w:spacing w:after="0" w:line="240" w:lineRule="auto"/>
              <w:ind w:firstLine="360"/>
              <w:jc w:val="both"/>
              <w:rPr>
                <w:rFonts w:ascii="Calibri" w:cs="Calibri" w:eastAsia="Calibri" w:hAnsi="Calibri"/>
                <w:color w:val="000000"/>
                <w:sz w:val="19"/>
                <w:szCs w:val="19"/>
              </w:rPr>
            </w:pPr>
            <w:r w:rsidDel="00000000" w:rsidR="00000000" w:rsidRPr="00000000">
              <w:rPr>
                <w:rFonts w:ascii="Times New Roman" w:cs="Times New Roman" w:eastAsia="Times New Roman" w:hAnsi="Times New Roman"/>
                <w:color w:val="000000"/>
                <w:sz w:val="24"/>
                <w:szCs w:val="24"/>
                <w:rtl w:val="0"/>
              </w:rPr>
              <w:t xml:space="preserve">0 </w:t>
            </w:r>
            <w:r w:rsidDel="00000000" w:rsidR="00000000" w:rsidRPr="00000000">
              <w:rPr>
                <w:rFonts w:ascii="Calibri" w:cs="Calibri" w:eastAsia="Calibri" w:hAnsi="Calibri"/>
                <w:color w:val="000000"/>
                <w:sz w:val="19"/>
                <w:szCs w:val="19"/>
                <w:rtl w:val="0"/>
              </w:rPr>
              <w:t xml:space="preserve">7000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13">
            <w:pPr>
              <w:widowControl w:val="0"/>
              <w:spacing w:after="0" w:line="240" w:lineRule="auto"/>
              <w:ind w:firstLine="1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14">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19</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15">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16">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19</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17">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18">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19">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1A">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1B">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1C">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Дворики</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1D">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1E">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1F">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20">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21">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22">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23">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24">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25">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26">
            <w:pPr>
              <w:widowControl w:val="0"/>
              <w:spacing w:after="0" w:line="240" w:lineRule="auto"/>
              <w:ind w:firstLine="20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27">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Дворик №1</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28">
            <w:pPr>
              <w:widowControl w:val="0"/>
              <w:spacing w:after="0" w:line="240" w:lineRule="auto"/>
              <w:ind w:firstLine="3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05700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29">
            <w:pPr>
              <w:widowControl w:val="0"/>
              <w:spacing w:after="0" w:line="240" w:lineRule="auto"/>
              <w:ind w:firstLine="180"/>
              <w:jc w:val="both"/>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1100</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2A">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25,5</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2B">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28</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2C">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15,3</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2D">
            <w:pPr>
              <w:widowControl w:val="0"/>
              <w:spacing w:after="0" w:line="240" w:lineRule="auto"/>
              <w:ind w:firstLine="3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16,8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2E">
            <w:pPr>
              <w:widowControl w:val="0"/>
              <w:spacing w:after="0" w:line="240" w:lineRule="auto"/>
              <w:ind w:firstLine="40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10,2</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2F">
            <w:pPr>
              <w:widowControl w:val="0"/>
              <w:spacing w:after="0" w:line="240" w:lineRule="auto"/>
              <w:ind w:firstLine="34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11,2</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30">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31">
            <w:pPr>
              <w:widowControl w:val="0"/>
              <w:spacing w:after="0" w:line="240" w:lineRule="auto"/>
              <w:ind w:firstLine="20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6</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32">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Дворик №2</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33">
            <w:pPr>
              <w:widowControl w:val="0"/>
              <w:spacing w:after="0" w:line="240" w:lineRule="auto"/>
              <w:ind w:firstLine="3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05700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34">
            <w:pPr>
              <w:widowControl w:val="0"/>
              <w:spacing w:after="0" w:line="240" w:lineRule="auto"/>
              <w:ind w:firstLine="1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35">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25,5</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36">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37">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15,3</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38">
            <w:pPr>
              <w:widowControl w:val="0"/>
              <w:spacing w:after="0" w:line="240" w:lineRule="auto"/>
              <w:ind w:firstLine="3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16,8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39">
            <w:pPr>
              <w:widowControl w:val="0"/>
              <w:spacing w:after="0" w:line="240" w:lineRule="auto"/>
              <w:ind w:firstLine="40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10,2</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3A">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11,2</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3B">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3C">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7</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3D">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Дворик №3</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3E">
            <w:pPr>
              <w:widowControl w:val="0"/>
              <w:spacing w:after="0" w:line="240" w:lineRule="auto"/>
              <w:ind w:firstLine="3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05700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3F">
            <w:pPr>
              <w:widowControl w:val="0"/>
              <w:spacing w:after="0" w:line="240" w:lineRule="auto"/>
              <w:ind w:firstLine="1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40">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25,5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41">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28</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42">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15,3</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43">
            <w:pPr>
              <w:widowControl w:val="0"/>
              <w:spacing w:after="0" w:line="240" w:lineRule="auto"/>
              <w:ind w:firstLine="3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16,8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44">
            <w:pPr>
              <w:widowControl w:val="0"/>
              <w:spacing w:after="0" w:line="240" w:lineRule="auto"/>
              <w:ind w:firstLine="40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10,2</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45">
            <w:pPr>
              <w:widowControl w:val="0"/>
              <w:spacing w:after="0" w:line="240" w:lineRule="auto"/>
              <w:ind w:firstLine="34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11,2</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46">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47">
            <w:pPr>
              <w:widowControl w:val="0"/>
              <w:spacing w:after="0" w:line="240" w:lineRule="auto"/>
              <w:ind w:firstLine="200"/>
              <w:jc w:val="both"/>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8</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48">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Дворик №4</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49">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05700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4A">
            <w:pPr>
              <w:widowControl w:val="0"/>
              <w:spacing w:after="0" w:line="240" w:lineRule="auto"/>
              <w:ind w:firstLine="1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4B">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25,5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4C">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4D">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15,3</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4E">
            <w:pPr>
              <w:widowControl w:val="0"/>
              <w:spacing w:after="0" w:line="240" w:lineRule="auto"/>
              <w:ind w:firstLine="3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16,8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4F">
            <w:pPr>
              <w:widowControl w:val="0"/>
              <w:spacing w:after="0" w:line="240" w:lineRule="auto"/>
              <w:ind w:firstLine="40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10,2</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50">
            <w:pPr>
              <w:widowControl w:val="0"/>
              <w:spacing w:after="0" w:line="240" w:lineRule="auto"/>
              <w:ind w:firstLine="34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11,2</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51">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52">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9</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53">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Дворик №5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54">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05700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55">
            <w:pPr>
              <w:widowControl w:val="0"/>
              <w:spacing w:after="0" w:line="240" w:lineRule="auto"/>
              <w:ind w:firstLine="1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56">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25,5</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57">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28</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58">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15,3</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59">
            <w:pPr>
              <w:widowControl w:val="0"/>
              <w:spacing w:after="0" w:line="240" w:lineRule="auto"/>
              <w:ind w:firstLine="380"/>
              <w:jc w:val="both"/>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16,8</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5A">
            <w:pPr>
              <w:widowControl w:val="0"/>
              <w:spacing w:after="0" w:line="240" w:lineRule="auto"/>
              <w:ind w:firstLine="40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10,2</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5B">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11,2</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5C">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5D">
            <w:pPr>
              <w:widowControl w:val="0"/>
              <w:spacing w:after="0" w:line="240" w:lineRule="auto"/>
              <w:ind w:firstLine="160"/>
              <w:jc w:val="both"/>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10</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5E">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Дворик №6</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5F">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05700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60">
            <w:pPr>
              <w:widowControl w:val="0"/>
              <w:spacing w:after="0" w:line="240" w:lineRule="auto"/>
              <w:ind w:firstLine="1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61">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25,5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62">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28</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63">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15,3</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64">
            <w:pPr>
              <w:widowControl w:val="0"/>
              <w:spacing w:after="0" w:line="240" w:lineRule="auto"/>
              <w:ind w:firstLine="380"/>
              <w:jc w:val="both"/>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16,8</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65">
            <w:pPr>
              <w:widowControl w:val="0"/>
              <w:spacing w:after="0" w:line="240" w:lineRule="auto"/>
              <w:ind w:firstLine="40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10,2</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66">
            <w:pPr>
              <w:widowControl w:val="0"/>
              <w:spacing w:after="0" w:line="240" w:lineRule="auto"/>
              <w:ind w:firstLine="34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11,2</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67">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68">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69">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СПА общий двор</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6A">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6B">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6C">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6D">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6E">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6F">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70">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71">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72">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73">
            <w:pPr>
              <w:widowControl w:val="0"/>
              <w:spacing w:after="0" w:line="240" w:lineRule="auto"/>
              <w:ind w:firstLine="1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74">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Детский термальный</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75">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03500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76">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400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77">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9,6</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78">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3,8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79">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9,6</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7A">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3,8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7B">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7C">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7D">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7E">
            <w:pPr>
              <w:widowControl w:val="0"/>
              <w:spacing w:after="0" w:line="240" w:lineRule="auto"/>
              <w:ind w:firstLine="1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12</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7F">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Детский холодный</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80">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03500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81">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400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82">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9,6</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83">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3,8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84">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85">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86">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9,6</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87">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3,8</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88">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89">
            <w:pPr>
              <w:widowControl w:val="0"/>
              <w:spacing w:after="0" w:line="240" w:lineRule="auto"/>
              <w:ind w:firstLine="1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13</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8A">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Купель</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8B">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2100*2800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8C">
            <w:pPr>
              <w:widowControl w:val="0"/>
              <w:spacing w:after="0" w:line="240" w:lineRule="auto"/>
              <w:ind w:firstLine="1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1150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8D">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5,88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8E">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6,76</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8F">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90">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91">
            <w:pPr>
              <w:widowControl w:val="0"/>
              <w:spacing w:after="0" w:line="240" w:lineRule="auto"/>
              <w:ind w:firstLine="40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5,88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92">
            <w:pPr>
              <w:widowControl w:val="0"/>
              <w:spacing w:after="0" w:line="240" w:lineRule="auto"/>
              <w:ind w:firstLine="34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6,76</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93">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94">
            <w:pPr>
              <w:widowControl w:val="0"/>
              <w:spacing w:after="0" w:line="240" w:lineRule="auto"/>
              <w:ind w:firstLine="1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14</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95">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Купель</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96">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2100*2800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97">
            <w:pPr>
              <w:widowControl w:val="0"/>
              <w:spacing w:after="0" w:line="240" w:lineRule="auto"/>
              <w:ind w:firstLine="1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1150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98">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5,88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99">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6,76</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9A">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9B">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9C">
            <w:pPr>
              <w:widowControl w:val="0"/>
              <w:spacing w:after="0" w:line="240" w:lineRule="auto"/>
              <w:ind w:firstLine="40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5,88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9D">
            <w:pPr>
              <w:widowControl w:val="0"/>
              <w:spacing w:after="0" w:line="240" w:lineRule="auto"/>
              <w:ind w:firstLine="34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6,76</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9E">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9F">
            <w:pPr>
              <w:widowControl w:val="0"/>
              <w:spacing w:after="0" w:line="240" w:lineRule="auto"/>
              <w:ind w:firstLine="1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A0">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Контрастный холодный</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A1">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3600*2700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A2">
            <w:pPr>
              <w:widowControl w:val="0"/>
              <w:spacing w:after="0" w:line="240" w:lineRule="auto"/>
              <w:ind w:firstLine="1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A3">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9,7</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A4">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10,67</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A5">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A6">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A7">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9,7</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A8">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10,67</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A9">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AA">
            <w:pPr>
              <w:widowControl w:val="0"/>
              <w:spacing w:after="0" w:line="240" w:lineRule="auto"/>
              <w:ind w:firstLine="1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16</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AB">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Контрастный термальный</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AC">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3600*2700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AD">
            <w:pPr>
              <w:widowControl w:val="0"/>
              <w:spacing w:after="0" w:line="240" w:lineRule="auto"/>
              <w:ind w:firstLine="1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AE">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9,7</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AF">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10,67</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B0">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9,7</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B1">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10,67</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B2">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left w:color="000000" w:space="0" w:sz="4" w:val="single"/>
            </w:tcBorders>
            <w:shd w:fill="ffffff" w:val="clear"/>
            <w:vAlign w:val="center"/>
          </w:tcPr>
          <w:p w:rsidR="00000000" w:rsidDel="00000000" w:rsidP="00000000" w:rsidRDefault="00000000" w:rsidRPr="00000000" w14:paraId="000008B3">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B4">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B5">
            <w:pPr>
              <w:widowControl w:val="0"/>
              <w:spacing w:after="0" w:line="240" w:lineRule="auto"/>
              <w:ind w:firstLine="1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17</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B6">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Круглый</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B7">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05000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B8">
            <w:pPr>
              <w:widowControl w:val="0"/>
              <w:spacing w:after="0" w:line="240" w:lineRule="auto"/>
              <w:ind w:firstLine="1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B9">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19,6</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BA">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21,56</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BB">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19,6</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BC">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21,56</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BD">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BE">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BF">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C0">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C1">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Кабинки семейные</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C2">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C3">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C4">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C5">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C6">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C7">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C8">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C9">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CA">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CB">
            <w:pPr>
              <w:widowControl w:val="0"/>
              <w:spacing w:after="0" w:line="240" w:lineRule="auto"/>
              <w:ind w:firstLine="1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CC">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Кабинка №1</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CD">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04000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CE">
            <w:pPr>
              <w:widowControl w:val="0"/>
              <w:spacing w:after="0" w:line="240" w:lineRule="auto"/>
              <w:ind w:firstLine="1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1200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CF">
            <w:pPr>
              <w:widowControl w:val="0"/>
              <w:spacing w:after="0" w:line="240" w:lineRule="auto"/>
              <w:ind w:firstLine="22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12,5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D0">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13,75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D1">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7,5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D2">
            <w:pPr>
              <w:widowControl w:val="0"/>
              <w:spacing w:after="0" w:line="240" w:lineRule="auto"/>
              <w:ind w:firstLine="3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8,25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D3">
            <w:pPr>
              <w:widowControl w:val="0"/>
              <w:spacing w:after="0" w:line="240" w:lineRule="auto"/>
              <w:jc w:val="center"/>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5</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D4">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5,5</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D5">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D6">
            <w:pPr>
              <w:widowControl w:val="0"/>
              <w:spacing w:after="0" w:line="240" w:lineRule="auto"/>
              <w:ind w:firstLine="1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19</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D7">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Кабинка №2</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D8">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2300*4000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D9">
            <w:pPr>
              <w:widowControl w:val="0"/>
              <w:spacing w:after="0" w:line="240" w:lineRule="auto"/>
              <w:ind w:firstLine="1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1200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DA">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9,2</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DB">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9,3</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DC">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5,52</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DD">
            <w:pPr>
              <w:widowControl w:val="0"/>
              <w:spacing w:after="0" w:line="240" w:lineRule="auto"/>
              <w:ind w:firstLine="3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5,39</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DE">
            <w:pPr>
              <w:widowControl w:val="0"/>
              <w:spacing w:after="0" w:line="240" w:lineRule="auto"/>
              <w:ind w:firstLine="40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3,68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DF">
            <w:pPr>
              <w:widowControl w:val="0"/>
              <w:spacing w:after="0" w:line="240" w:lineRule="auto"/>
              <w:ind w:firstLine="34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3,91</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E0">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E1">
            <w:pPr>
              <w:widowControl w:val="0"/>
              <w:spacing w:after="0" w:line="240" w:lineRule="auto"/>
              <w:ind w:firstLine="1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E2">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Кабинка №3</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E3">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04000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E4">
            <w:pPr>
              <w:widowControl w:val="0"/>
              <w:spacing w:after="0" w:line="240" w:lineRule="auto"/>
              <w:ind w:firstLine="1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1200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E5">
            <w:pPr>
              <w:widowControl w:val="0"/>
              <w:spacing w:after="0" w:line="240" w:lineRule="auto"/>
              <w:ind w:firstLine="22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12,5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E6">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13,75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E7">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7,5</w:t>
            </w:r>
          </w:p>
        </w:tc>
        <w:tc>
          <w:tcPr>
            <w:tcBorders>
              <w:left w:color="000000" w:space="0" w:sz="4" w:val="single"/>
            </w:tcBorders>
            <w:shd w:fill="ffffff" w:val="clear"/>
            <w:vAlign w:val="center"/>
          </w:tcPr>
          <w:p w:rsidR="00000000" w:rsidDel="00000000" w:rsidP="00000000" w:rsidRDefault="00000000" w:rsidRPr="00000000" w14:paraId="000008E8">
            <w:pPr>
              <w:widowControl w:val="0"/>
              <w:spacing w:after="0" w:line="240" w:lineRule="auto"/>
              <w:ind w:firstLine="3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8,25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E9">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EA">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5,5</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EB">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EC">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ED">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Сауна семейная</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EE">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EF">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F0">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F1">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F2">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F3">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F4">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F5">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8F6">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8F7">
            <w:pPr>
              <w:widowControl w:val="0"/>
              <w:spacing w:after="0" w:line="240" w:lineRule="auto"/>
              <w:ind w:firstLine="1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21</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F8">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Купель</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F9">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2600*1900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FA">
            <w:pPr>
              <w:widowControl w:val="0"/>
              <w:spacing w:after="0" w:line="240" w:lineRule="auto"/>
              <w:ind w:firstLine="1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FB">
            <w:pPr>
              <w:widowControl w:val="0"/>
              <w:spacing w:after="0" w:line="240" w:lineRule="auto"/>
              <w:ind w:firstLine="22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4,94</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FC">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5,43</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FD">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FE">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8FF">
            <w:pPr>
              <w:widowControl w:val="0"/>
              <w:spacing w:after="0" w:line="240" w:lineRule="auto"/>
              <w:ind w:firstLine="40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4,94</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00">
            <w:pPr>
              <w:widowControl w:val="0"/>
              <w:spacing w:after="0" w:line="240" w:lineRule="auto"/>
              <w:ind w:firstLine="340"/>
              <w:jc w:val="both"/>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5,43</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01">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902">
            <w:pPr>
              <w:widowControl w:val="0"/>
              <w:spacing w:after="0" w:line="240" w:lineRule="auto"/>
              <w:ind w:firstLine="1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22</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03">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Термальный</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04">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2500*4300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05">
            <w:pPr>
              <w:widowControl w:val="0"/>
              <w:spacing w:after="0" w:line="240" w:lineRule="auto"/>
              <w:ind w:firstLine="1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06">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10,75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07">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11,83</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08">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10,75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09">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11,83</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0A">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0B">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0C">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50" w:hRule="atLeast"/>
          <w:tblHeader w:val="0"/>
        </w:trPr>
        <w:tc>
          <w:tcPr>
            <w:tcBorders>
              <w:left w:color="000000" w:space="0" w:sz="4" w:val="single"/>
            </w:tcBorders>
            <w:shd w:fill="ffffff" w:val="clear"/>
            <w:vAlign w:val="center"/>
          </w:tcPr>
          <w:p w:rsidR="00000000" w:rsidDel="00000000" w:rsidP="00000000" w:rsidRDefault="00000000" w:rsidRPr="00000000" w14:paraId="0000090D">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0E">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Мужская сауна</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0F">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left w:color="000000" w:space="0" w:sz="4" w:val="single"/>
            </w:tcBorders>
            <w:shd w:fill="ffffff" w:val="clear"/>
            <w:vAlign w:val="center"/>
          </w:tcPr>
          <w:p w:rsidR="00000000" w:rsidDel="00000000" w:rsidP="00000000" w:rsidRDefault="00000000" w:rsidRPr="00000000" w14:paraId="00000910">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left w:color="000000" w:space="0" w:sz="4" w:val="single"/>
            </w:tcBorders>
            <w:shd w:fill="ffffff" w:val="clear"/>
            <w:vAlign w:val="center"/>
          </w:tcPr>
          <w:p w:rsidR="00000000" w:rsidDel="00000000" w:rsidP="00000000" w:rsidRDefault="00000000" w:rsidRPr="00000000" w14:paraId="00000911">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12">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13">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14">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left w:color="000000" w:space="0" w:sz="4" w:val="single"/>
            </w:tcBorders>
            <w:shd w:fill="ffffff" w:val="clear"/>
            <w:vAlign w:val="center"/>
          </w:tcPr>
          <w:p w:rsidR="00000000" w:rsidDel="00000000" w:rsidP="00000000" w:rsidRDefault="00000000" w:rsidRPr="00000000" w14:paraId="00000915">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16">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17">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918">
            <w:pPr>
              <w:widowControl w:val="0"/>
              <w:spacing w:after="0" w:line="240" w:lineRule="auto"/>
              <w:ind w:firstLine="1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23</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19">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Купель</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1A">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2100*2800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1B">
            <w:pPr>
              <w:widowControl w:val="0"/>
              <w:spacing w:after="0" w:line="240" w:lineRule="auto"/>
              <w:ind w:firstLine="1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1C">
            <w:pPr>
              <w:widowControl w:val="0"/>
              <w:spacing w:after="0" w:line="240" w:lineRule="auto"/>
              <w:ind w:firstLine="22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5,88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1D">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6,47</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1E">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1F">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20">
            <w:pPr>
              <w:widowControl w:val="0"/>
              <w:spacing w:after="0" w:line="240" w:lineRule="auto"/>
              <w:ind w:firstLine="40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5,88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21">
            <w:pPr>
              <w:widowControl w:val="0"/>
              <w:spacing w:after="0" w:line="240" w:lineRule="auto"/>
              <w:ind w:firstLine="34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6,47</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22">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left w:color="000000" w:space="0" w:sz="4" w:val="single"/>
            </w:tcBorders>
            <w:shd w:fill="ffffff" w:val="clear"/>
            <w:vAlign w:val="center"/>
          </w:tcPr>
          <w:p w:rsidR="00000000" w:rsidDel="00000000" w:rsidP="00000000" w:rsidRDefault="00000000" w:rsidRPr="00000000" w14:paraId="00000923">
            <w:pPr>
              <w:widowControl w:val="0"/>
              <w:spacing w:after="0" w:line="240" w:lineRule="auto"/>
              <w:ind w:firstLine="1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24</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24">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Контрастный кабина №16</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25">
            <w:pPr>
              <w:widowControl w:val="0"/>
              <w:spacing w:after="0" w:line="240" w:lineRule="auto"/>
              <w:ind w:firstLine="3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04000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26">
            <w:pPr>
              <w:widowControl w:val="0"/>
              <w:spacing w:after="0" w:line="240" w:lineRule="auto"/>
              <w:ind w:firstLine="1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1100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27">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13</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28">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13,75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29">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7,5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2A">
            <w:pPr>
              <w:widowControl w:val="0"/>
              <w:spacing w:after="0" w:line="240" w:lineRule="auto"/>
              <w:ind w:firstLine="3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8,25</w:t>
            </w:r>
          </w:p>
        </w:tc>
        <w:tc>
          <w:tcPr>
            <w:tcBorders>
              <w:left w:color="000000" w:space="0" w:sz="4" w:val="single"/>
            </w:tcBorders>
            <w:shd w:fill="ffffff" w:val="clear"/>
            <w:vAlign w:val="center"/>
          </w:tcPr>
          <w:p w:rsidR="00000000" w:rsidDel="00000000" w:rsidP="00000000" w:rsidRDefault="00000000" w:rsidRPr="00000000" w14:paraId="0000092B">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5,5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2C">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5,5</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2D">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92E">
            <w:pPr>
              <w:widowControl w:val="0"/>
              <w:spacing w:after="0" w:line="240" w:lineRule="auto"/>
              <w:ind w:firstLine="1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2F">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Кабинка №14</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30">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2300*4000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31">
            <w:pPr>
              <w:widowControl w:val="0"/>
              <w:spacing w:after="0" w:line="240" w:lineRule="auto"/>
              <w:ind w:firstLine="1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1200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32">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9,2</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33">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2,4</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34">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4,6</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35">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1,2</w:t>
            </w:r>
          </w:p>
        </w:tc>
        <w:tc>
          <w:tcPr>
            <w:tcBorders>
              <w:left w:color="000000" w:space="0" w:sz="4" w:val="single"/>
            </w:tcBorders>
            <w:shd w:fill="ffffff" w:val="clear"/>
            <w:vAlign w:val="center"/>
          </w:tcPr>
          <w:p w:rsidR="00000000" w:rsidDel="00000000" w:rsidP="00000000" w:rsidRDefault="00000000" w:rsidRPr="00000000" w14:paraId="00000936">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4,6</w:t>
            </w:r>
          </w:p>
        </w:tc>
        <w:tc>
          <w:tcPr>
            <w:tcBorders>
              <w:left w:color="000000" w:space="0" w:sz="4" w:val="single"/>
            </w:tcBorders>
            <w:shd w:fill="ffffff" w:val="clear"/>
            <w:vAlign w:val="center"/>
          </w:tcPr>
          <w:p w:rsidR="00000000" w:rsidDel="00000000" w:rsidP="00000000" w:rsidRDefault="00000000" w:rsidRPr="00000000" w14:paraId="00000937">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1,2</w:t>
            </w:r>
          </w:p>
        </w:tc>
        <w:tc>
          <w:tcPr>
            <w:tcBorders>
              <w:left w:color="000000" w:space="0" w:sz="4" w:val="single"/>
              <w:right w:color="000000" w:space="0" w:sz="4" w:val="single"/>
            </w:tcBorders>
            <w:shd w:fill="ffffff" w:val="clear"/>
            <w:vAlign w:val="center"/>
          </w:tcPr>
          <w:p w:rsidR="00000000" w:rsidDel="00000000" w:rsidP="00000000" w:rsidRDefault="00000000" w:rsidRPr="00000000" w14:paraId="00000938">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939">
            <w:pPr>
              <w:widowControl w:val="0"/>
              <w:spacing w:after="0" w:line="240" w:lineRule="auto"/>
              <w:ind w:firstLine="1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26</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3A">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Кабинка №13</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3B">
            <w:pPr>
              <w:widowControl w:val="0"/>
              <w:spacing w:after="0" w:line="240" w:lineRule="auto"/>
              <w:ind w:firstLine="3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04000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3C">
            <w:pPr>
              <w:widowControl w:val="0"/>
              <w:spacing w:after="0" w:line="240" w:lineRule="auto"/>
              <w:ind w:firstLine="180"/>
              <w:jc w:val="both"/>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1200</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3D">
            <w:pPr>
              <w:widowControl w:val="0"/>
              <w:spacing w:after="0" w:line="240" w:lineRule="auto"/>
              <w:ind w:firstLine="22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12,5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3E">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13,75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3F">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7,5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40">
            <w:pPr>
              <w:widowControl w:val="0"/>
              <w:spacing w:after="0" w:line="240" w:lineRule="auto"/>
              <w:ind w:firstLine="3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8,25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41">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42">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5,5</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43">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944">
            <w:pPr>
              <w:widowControl w:val="0"/>
              <w:spacing w:after="0" w:line="240" w:lineRule="auto"/>
              <w:ind w:firstLine="1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27</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45">
            <w:pPr>
              <w:widowControl w:val="0"/>
              <w:spacing w:after="0" w:line="240" w:lineRule="auto"/>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Кабинка №15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46">
            <w:pPr>
              <w:widowControl w:val="0"/>
              <w:spacing w:after="0" w:line="240" w:lineRule="auto"/>
              <w:ind w:firstLine="3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04000</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47">
            <w:pPr>
              <w:widowControl w:val="0"/>
              <w:spacing w:after="0" w:line="240" w:lineRule="auto"/>
              <w:ind w:firstLine="180"/>
              <w:jc w:val="both"/>
              <w:rPr>
                <w:rFonts w:ascii="Calibri" w:cs="Calibri" w:eastAsia="Calibri" w:hAnsi="Calibri"/>
                <w:color w:val="000000"/>
                <w:sz w:val="17"/>
                <w:szCs w:val="17"/>
              </w:rPr>
            </w:pPr>
            <w:r w:rsidDel="00000000" w:rsidR="00000000" w:rsidRPr="00000000">
              <w:rPr>
                <w:rFonts w:ascii="Century Schoolbook" w:cs="Century Schoolbook" w:eastAsia="Century Schoolbook" w:hAnsi="Century Schoolbook"/>
                <w:color w:val="000000"/>
                <w:sz w:val="17"/>
                <w:szCs w:val="17"/>
                <w:rtl w:val="0"/>
              </w:rPr>
              <w:t xml:space="preserve">1200</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48">
            <w:pPr>
              <w:widowControl w:val="0"/>
              <w:spacing w:after="0" w:line="240" w:lineRule="auto"/>
              <w:ind w:firstLine="22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12,5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49">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13,75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4A">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7,5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4B">
            <w:pPr>
              <w:widowControl w:val="0"/>
              <w:spacing w:after="0" w:line="240" w:lineRule="auto"/>
              <w:ind w:firstLine="38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8,25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4C">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4D">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5,5</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4E">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94F">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50">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Всего:</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51">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98,78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52">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53">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1095,93</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54">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1036,2</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55">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208,07</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56">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211,5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57">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887,86</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58">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824,7</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59">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50" w:hRule="atLeast"/>
          <w:tblHeader w:val="0"/>
        </w:trPr>
        <w:tc>
          <w:tcPr>
            <w:tcBorders>
              <w:left w:color="000000" w:space="0" w:sz="4" w:val="single"/>
            </w:tcBorders>
            <w:shd w:fill="ffffff" w:val="clear"/>
            <w:vAlign w:val="center"/>
          </w:tcPr>
          <w:p w:rsidR="00000000" w:rsidDel="00000000" w:rsidP="00000000" w:rsidRDefault="00000000" w:rsidRPr="00000000" w14:paraId="0000095A">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5B">
            <w:pPr>
              <w:widowControl w:val="0"/>
              <w:spacing w:after="0" w:line="240" w:lineRule="auto"/>
              <w:ind w:firstLine="180"/>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Общий двор, горка, детский, холодный</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5C">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698</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5D">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5E">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5F">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60">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left w:color="000000" w:space="0" w:sz="4" w:val="single"/>
            </w:tcBorders>
            <w:shd w:fill="ffffff" w:val="clear"/>
            <w:vAlign w:val="center"/>
          </w:tcPr>
          <w:p w:rsidR="00000000" w:rsidDel="00000000" w:rsidP="00000000" w:rsidRDefault="00000000" w:rsidRPr="00000000" w14:paraId="00000961">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left w:color="000000" w:space="0" w:sz="4" w:val="single"/>
            </w:tcBorders>
            <w:shd w:fill="ffffff" w:val="clear"/>
            <w:vAlign w:val="center"/>
          </w:tcPr>
          <w:p w:rsidR="00000000" w:rsidDel="00000000" w:rsidP="00000000" w:rsidRDefault="00000000" w:rsidRPr="00000000" w14:paraId="00000962">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63">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64">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965">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66">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Холодные СПА, дворики</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67">
            <w:pPr>
              <w:widowControl w:val="0"/>
              <w:spacing w:after="0" w:line="240" w:lineRule="auto"/>
              <w:jc w:val="center"/>
              <w:rPr>
                <w:rFonts w:ascii="Calibri" w:cs="Calibri" w:eastAsia="Calibri" w:hAnsi="Calibri"/>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162</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68">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left w:color="000000" w:space="0" w:sz="4" w:val="single"/>
            </w:tcBorders>
            <w:shd w:fill="ffffff" w:val="clear"/>
            <w:vAlign w:val="center"/>
          </w:tcPr>
          <w:p w:rsidR="00000000" w:rsidDel="00000000" w:rsidP="00000000" w:rsidRDefault="00000000" w:rsidRPr="00000000" w14:paraId="00000969">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6A">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6B">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6C">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6D">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6E">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6F">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970">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71">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Термальные</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72">
            <w:pPr>
              <w:widowControl w:val="0"/>
              <w:spacing w:after="0" w:line="240" w:lineRule="auto"/>
              <w:ind w:firstLine="360"/>
              <w:jc w:val="both"/>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205,54</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73">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74">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75">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76">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77">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78">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979">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97A">
            <w:pPr>
              <w:widowControl w:val="0"/>
              <w:spacing w:after="0" w:line="240" w:lineRule="auto"/>
              <w:rPr>
                <w:rFonts w:ascii="Arimo" w:cs="Arimo" w:eastAsia="Arimo" w:hAnsi="Arimo"/>
                <w:color w:val="000000"/>
                <w:sz w:val="10"/>
                <w:szCs w:val="10"/>
              </w:rPr>
            </w:pP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7B">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7C">
            <w:pPr>
              <w:widowControl w:val="0"/>
              <w:spacing w:after="0" w:line="240" w:lineRule="auto"/>
              <w:jc w:val="center"/>
              <w:rPr>
                <w:rFonts w:ascii="Calibri" w:cs="Calibri" w:eastAsia="Calibri" w:hAnsi="Calibri"/>
                <w:color w:val="000000"/>
                <w:sz w:val="19"/>
                <w:szCs w:val="19"/>
              </w:rPr>
            </w:pPr>
            <w:r w:rsidDel="00000000" w:rsidR="00000000" w:rsidRPr="00000000">
              <w:rPr>
                <w:rFonts w:ascii="Calibri" w:cs="Calibri" w:eastAsia="Calibri" w:hAnsi="Calibri"/>
                <w:color w:val="000000"/>
                <w:sz w:val="19"/>
                <w:szCs w:val="19"/>
                <w:rtl w:val="0"/>
              </w:rPr>
              <w:t xml:space="preserve">всего 39 бассейнов</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7D">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7E">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7F">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80">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81">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82">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83">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984">
            <w:pPr>
              <w:widowControl w:val="0"/>
              <w:spacing w:after="0" w:line="240" w:lineRule="auto"/>
              <w:rPr>
                <w:rFonts w:ascii="Arimo" w:cs="Arimo" w:eastAsia="Arimo" w:hAnsi="Arimo"/>
                <w:color w:val="000000"/>
                <w:sz w:val="10"/>
                <w:szCs w:val="1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85">
            <w:pPr>
              <w:widowControl w:val="0"/>
              <w:spacing w:after="0" w:line="240" w:lineRule="auto"/>
              <w:rPr>
                <w:rFonts w:ascii="Arimo" w:cs="Arimo" w:eastAsia="Arimo" w:hAnsi="Arimo"/>
                <w:color w:val="000000"/>
                <w:sz w:val="10"/>
                <w:szCs w:val="10"/>
              </w:rPr>
            </w:pPr>
            <w:r w:rsidDel="00000000" w:rsidR="00000000" w:rsidRPr="00000000">
              <w:rPr>
                <w:rtl w:val="0"/>
              </w:rPr>
            </w:r>
          </w:p>
        </w:tc>
      </w:tr>
    </w:tbl>
    <w:p w:rsidR="00000000" w:rsidDel="00000000" w:rsidP="00000000" w:rsidRDefault="00000000" w:rsidRPr="00000000" w14:paraId="00000986">
      <w:pPr>
        <w:rPr>
          <w:rFonts w:ascii="Times New Roman" w:cs="Times New Roman" w:eastAsia="Times New Roman" w:hAnsi="Times New Roman"/>
          <w:color w:val="000000"/>
          <w:sz w:val="26"/>
          <w:szCs w:val="26"/>
        </w:rPr>
      </w:pPr>
      <w:r w:rsidDel="00000000" w:rsidR="00000000" w:rsidRPr="00000000">
        <w:rPr>
          <w:rtl w:val="0"/>
        </w:rPr>
      </w:r>
    </w:p>
    <w:sectPr>
      <w:type w:val="nextPage"/>
      <w:pgSz w:h="11906" w:w="16838" w:orient="landscape"/>
      <w:pgMar w:bottom="360" w:top="360" w:left="360" w:right="360" w:header="0" w:footer="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Century Schoolbook">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0" w:firstLine="0"/>
      </w:pPr>
      <w:rPr>
        <w:b w:val="0"/>
        <w:bCs w:val="0"/>
        <w:i w:val="0"/>
        <w:iCs w:val="0"/>
        <w:smallCaps w:val="0"/>
        <w:strike w:val="0"/>
        <w:color w:val="000000"/>
        <w:sz w:val="30"/>
        <w:szCs w:val="30"/>
        <w:u w:val="none"/>
        <w:vertAlign w:val="baseline"/>
      </w:rPr>
    </w:lvl>
    <w:lvl w:ilvl="1">
      <w:start w:val="1"/>
      <w:numFmt w:val="bullet"/>
      <w:lvlText w:val="•"/>
      <w:lvlJc w:val="left"/>
      <w:pPr>
        <w:ind w:left="0" w:firstLine="0"/>
      </w:pPr>
      <w:rPr>
        <w:b w:val="0"/>
        <w:bCs w:val="0"/>
        <w:i w:val="0"/>
        <w:iCs w:val="0"/>
        <w:smallCaps w:val="0"/>
        <w:strike w:val="0"/>
        <w:color w:val="000000"/>
        <w:sz w:val="30"/>
        <w:szCs w:val="30"/>
        <w:u w:val="none"/>
        <w:vertAlign w:val="baseline"/>
      </w:rPr>
    </w:lvl>
    <w:lvl w:ilvl="2">
      <w:start w:val="1"/>
      <w:numFmt w:val="bullet"/>
      <w:lvlText w:val="•"/>
      <w:lvlJc w:val="left"/>
      <w:pPr>
        <w:ind w:left="0" w:firstLine="0"/>
      </w:pPr>
      <w:rPr>
        <w:b w:val="0"/>
        <w:bCs w:val="0"/>
        <w:i w:val="0"/>
        <w:iCs w:val="0"/>
        <w:smallCaps w:val="0"/>
        <w:strike w:val="0"/>
        <w:color w:val="000000"/>
        <w:sz w:val="30"/>
        <w:szCs w:val="30"/>
        <w:u w:val="none"/>
        <w:vertAlign w:val="baseline"/>
      </w:rPr>
    </w:lvl>
    <w:lvl w:ilvl="3">
      <w:start w:val="1"/>
      <w:numFmt w:val="bullet"/>
      <w:lvlText w:val="•"/>
      <w:lvlJc w:val="left"/>
      <w:pPr>
        <w:ind w:left="0" w:firstLine="0"/>
      </w:pPr>
      <w:rPr>
        <w:b w:val="0"/>
        <w:bCs w:val="0"/>
        <w:i w:val="0"/>
        <w:iCs w:val="0"/>
        <w:smallCaps w:val="0"/>
        <w:strike w:val="0"/>
        <w:color w:val="000000"/>
        <w:sz w:val="30"/>
        <w:szCs w:val="30"/>
        <w:u w:val="none"/>
        <w:vertAlign w:val="baseline"/>
      </w:rPr>
    </w:lvl>
    <w:lvl w:ilvl="4">
      <w:start w:val="1"/>
      <w:numFmt w:val="bullet"/>
      <w:lvlText w:val="•"/>
      <w:lvlJc w:val="left"/>
      <w:pPr>
        <w:ind w:left="0" w:firstLine="0"/>
      </w:pPr>
      <w:rPr>
        <w:b w:val="0"/>
        <w:bCs w:val="0"/>
        <w:i w:val="0"/>
        <w:iCs w:val="0"/>
        <w:smallCaps w:val="0"/>
        <w:strike w:val="0"/>
        <w:color w:val="000000"/>
        <w:sz w:val="30"/>
        <w:szCs w:val="30"/>
        <w:u w:val="none"/>
        <w:vertAlign w:val="baseline"/>
      </w:rPr>
    </w:lvl>
    <w:lvl w:ilvl="5">
      <w:start w:val="1"/>
      <w:numFmt w:val="bullet"/>
      <w:lvlText w:val="•"/>
      <w:lvlJc w:val="left"/>
      <w:pPr>
        <w:ind w:left="0" w:firstLine="0"/>
      </w:pPr>
      <w:rPr>
        <w:b w:val="0"/>
        <w:bCs w:val="0"/>
        <w:i w:val="0"/>
        <w:iCs w:val="0"/>
        <w:smallCaps w:val="0"/>
        <w:strike w:val="0"/>
        <w:color w:val="000000"/>
        <w:sz w:val="30"/>
        <w:szCs w:val="30"/>
        <w:u w:val="none"/>
        <w:vertAlign w:val="baseline"/>
      </w:rPr>
    </w:lvl>
    <w:lvl w:ilvl="6">
      <w:start w:val="1"/>
      <w:numFmt w:val="bullet"/>
      <w:lvlText w:val="•"/>
      <w:lvlJc w:val="left"/>
      <w:pPr>
        <w:ind w:left="0" w:firstLine="0"/>
      </w:pPr>
      <w:rPr>
        <w:b w:val="0"/>
        <w:bCs w:val="0"/>
        <w:i w:val="0"/>
        <w:iCs w:val="0"/>
        <w:smallCaps w:val="0"/>
        <w:strike w:val="0"/>
        <w:color w:val="000000"/>
        <w:sz w:val="30"/>
        <w:szCs w:val="30"/>
        <w:u w:val="none"/>
        <w:vertAlign w:val="baseline"/>
      </w:rPr>
    </w:lvl>
    <w:lvl w:ilvl="7">
      <w:start w:val="1"/>
      <w:numFmt w:val="bullet"/>
      <w:lvlText w:val="•"/>
      <w:lvlJc w:val="left"/>
      <w:pPr>
        <w:ind w:left="0" w:firstLine="0"/>
      </w:pPr>
      <w:rPr>
        <w:b w:val="0"/>
        <w:bCs w:val="0"/>
        <w:i w:val="0"/>
        <w:iCs w:val="0"/>
        <w:smallCaps w:val="0"/>
        <w:strike w:val="0"/>
        <w:color w:val="000000"/>
        <w:sz w:val="30"/>
        <w:szCs w:val="30"/>
        <w:u w:val="none"/>
        <w:vertAlign w:val="baseline"/>
      </w:rPr>
    </w:lvl>
    <w:lvl w:ilvl="8">
      <w:start w:val="1"/>
      <w:numFmt w:val="bullet"/>
      <w:lvlText w:val="•"/>
      <w:lvlJc w:val="left"/>
      <w:pPr>
        <w:ind w:left="0" w:firstLine="0"/>
      </w:pPr>
      <w:rPr>
        <w:b w:val="0"/>
        <w:bCs w:val="0"/>
        <w:i w:val="0"/>
        <w:iCs w:val="0"/>
        <w:smallCaps w:val="0"/>
        <w:strike w:val="0"/>
        <w:color w:val="000000"/>
        <w:sz w:val="30"/>
        <w:szCs w:val="30"/>
        <w:u w:val="none"/>
        <w:vertAlign w:val="baseline"/>
      </w:rPr>
    </w:lvl>
  </w:abstractNum>
  <w:abstractNum w:abstractNumId="3">
    <w:lvl w:ilvl="0">
      <w:start w:val="1"/>
      <w:numFmt w:val="decimal"/>
      <w:lvlText w:val="%1."/>
      <w:lvlJc w:val="left"/>
      <w:pPr>
        <w:ind w:left="720" w:hanging="360"/>
      </w:pPr>
      <w:rPr>
        <w:b w:val="1"/>
        <w:bCs w:val="1"/>
        <w:color w:val="ff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360" w:firstLine="0"/>
      </w:pPr>
      <w:rPr>
        <w:b w:val="0"/>
        <w:bCs w:val="0"/>
        <w:i w:val="0"/>
        <w:iCs w:val="0"/>
      </w:rPr>
    </w:lvl>
    <w:lvl w:ilvl="1">
      <w:start w:val="1"/>
      <w:numFmt w:val="lowerLetter"/>
      <w:lvlText w:val="%2."/>
      <w:lvlJc w:val="left"/>
      <w:pPr>
        <w:ind w:left="1080" w:firstLine="0"/>
      </w:pPr>
      <w:rPr/>
    </w:lvl>
    <w:lvl w:ilvl="2">
      <w:start w:val="1"/>
      <w:numFmt w:val="lowerRoman"/>
      <w:lvlText w:val="%3."/>
      <w:lvlJc w:val="left"/>
      <w:pPr>
        <w:ind w:left="1980" w:firstLine="0"/>
      </w:pPr>
      <w:rPr/>
    </w:lvl>
    <w:lvl w:ilvl="3">
      <w:start w:val="1"/>
      <w:numFmt w:val="decimal"/>
      <w:lvlText w:val="%4."/>
      <w:lvlJc w:val="left"/>
      <w:pPr>
        <w:ind w:left="2520" w:firstLine="0"/>
      </w:pPr>
      <w:rPr/>
    </w:lvl>
    <w:lvl w:ilvl="4">
      <w:start w:val="1"/>
      <w:numFmt w:val="lowerLetter"/>
      <w:lvlText w:val="%5."/>
      <w:lvlJc w:val="left"/>
      <w:pPr>
        <w:ind w:left="3240" w:firstLine="0"/>
      </w:pPr>
      <w:rPr/>
    </w:lvl>
    <w:lvl w:ilvl="5">
      <w:start w:val="1"/>
      <w:numFmt w:val="lowerRoman"/>
      <w:lvlText w:val="%6."/>
      <w:lvlJc w:val="left"/>
      <w:pPr>
        <w:ind w:left="4140" w:firstLine="0"/>
      </w:pPr>
      <w:rPr/>
    </w:lvl>
    <w:lvl w:ilvl="6">
      <w:start w:val="1"/>
      <w:numFmt w:val="decimal"/>
      <w:lvlText w:val="%7."/>
      <w:lvlJc w:val="left"/>
      <w:pPr>
        <w:ind w:left="4680" w:firstLine="0"/>
      </w:pPr>
      <w:rPr/>
    </w:lvl>
    <w:lvl w:ilvl="7">
      <w:start w:val="1"/>
      <w:numFmt w:val="lowerLetter"/>
      <w:lvlText w:val="%8."/>
      <w:lvlJc w:val="left"/>
      <w:pPr>
        <w:ind w:left="5400" w:firstLine="0"/>
      </w:pPr>
      <w:rPr/>
    </w:lvl>
    <w:lvl w:ilvl="8">
      <w:start w:val="1"/>
      <w:numFmt w:val="lowerRoman"/>
      <w:lvlText w:val="%9."/>
      <w:lvlJc w:val="left"/>
      <w:pPr>
        <w:ind w:left="6300" w:firstLine="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360" w:firstLine="0"/>
      </w:pPr>
      <w:rPr>
        <w:b w:val="0"/>
        <w:bCs w:val="0"/>
        <w:i w:val="0"/>
        <w:iCs w:val="0"/>
        <w:u w:val="none"/>
      </w:rPr>
    </w:lvl>
    <w:lvl w:ilvl="1">
      <w:start w:val="1"/>
      <w:numFmt w:val="lowerLetter"/>
      <w:lvlText w:val="%2."/>
      <w:lvlJc w:val="left"/>
      <w:pPr>
        <w:ind w:left="1080" w:firstLine="0"/>
      </w:pPr>
      <w:rPr/>
    </w:lvl>
    <w:lvl w:ilvl="2">
      <w:start w:val="1"/>
      <w:numFmt w:val="lowerRoman"/>
      <w:lvlText w:val="%3."/>
      <w:lvlJc w:val="left"/>
      <w:pPr>
        <w:ind w:left="1980" w:firstLine="0"/>
      </w:pPr>
      <w:rPr/>
    </w:lvl>
    <w:lvl w:ilvl="3">
      <w:start w:val="1"/>
      <w:numFmt w:val="decimal"/>
      <w:lvlText w:val="%4."/>
      <w:lvlJc w:val="left"/>
      <w:pPr>
        <w:ind w:left="2520" w:firstLine="0"/>
      </w:pPr>
      <w:rPr/>
    </w:lvl>
    <w:lvl w:ilvl="4">
      <w:start w:val="1"/>
      <w:numFmt w:val="lowerLetter"/>
      <w:lvlText w:val="%5."/>
      <w:lvlJc w:val="left"/>
      <w:pPr>
        <w:ind w:left="3240" w:firstLine="0"/>
      </w:pPr>
      <w:rPr/>
    </w:lvl>
    <w:lvl w:ilvl="5">
      <w:start w:val="1"/>
      <w:numFmt w:val="lowerRoman"/>
      <w:lvlText w:val="%6."/>
      <w:lvlJc w:val="left"/>
      <w:pPr>
        <w:ind w:left="4140" w:firstLine="0"/>
      </w:pPr>
      <w:rPr/>
    </w:lvl>
    <w:lvl w:ilvl="6">
      <w:start w:val="1"/>
      <w:numFmt w:val="decimal"/>
      <w:lvlText w:val="%7."/>
      <w:lvlJc w:val="left"/>
      <w:pPr>
        <w:ind w:left="4680" w:firstLine="0"/>
      </w:pPr>
      <w:rPr/>
    </w:lvl>
    <w:lvl w:ilvl="7">
      <w:start w:val="1"/>
      <w:numFmt w:val="lowerLetter"/>
      <w:lvlText w:val="%8."/>
      <w:lvlJc w:val="left"/>
      <w:pPr>
        <w:ind w:left="5400" w:firstLine="0"/>
      </w:pPr>
      <w:rPr/>
    </w:lvl>
    <w:lvl w:ilvl="8">
      <w:start w:val="1"/>
      <w:numFmt w:val="lowerRoman"/>
      <w:lvlText w:val="%9."/>
      <w:lvlJc w:val="left"/>
      <w:pPr>
        <w:ind w:left="6300" w:firstLine="0"/>
      </w:pPr>
      <w:rPr/>
    </w:lvl>
  </w:abstractNum>
  <w:abstractNum w:abstractNumId="11">
    <w:lvl w:ilvl="0">
      <w:start w:val="1"/>
      <w:numFmt w:val="decimal"/>
      <w:lvlText w:val="%1."/>
      <w:lvlJc w:val="left"/>
      <w:pPr>
        <w:ind w:left="360" w:firstLine="0"/>
      </w:pPr>
      <w:rPr>
        <w:b w:val="0"/>
        <w:bCs w:val="0"/>
        <w:i w:val="0"/>
        <w:iCs w:val="0"/>
      </w:rPr>
    </w:lvl>
    <w:lvl w:ilvl="1">
      <w:start w:val="1"/>
      <w:numFmt w:val="lowerLetter"/>
      <w:lvlText w:val="%2."/>
      <w:lvlJc w:val="left"/>
      <w:pPr>
        <w:ind w:left="1080" w:firstLine="0"/>
      </w:pPr>
      <w:rPr/>
    </w:lvl>
    <w:lvl w:ilvl="2">
      <w:start w:val="1"/>
      <w:numFmt w:val="lowerRoman"/>
      <w:lvlText w:val="%3."/>
      <w:lvlJc w:val="left"/>
      <w:pPr>
        <w:ind w:left="1980" w:firstLine="0"/>
      </w:pPr>
      <w:rPr/>
    </w:lvl>
    <w:lvl w:ilvl="3">
      <w:start w:val="1"/>
      <w:numFmt w:val="decimal"/>
      <w:lvlText w:val="%4."/>
      <w:lvlJc w:val="left"/>
      <w:pPr>
        <w:ind w:left="2520" w:firstLine="0"/>
      </w:pPr>
      <w:rPr/>
    </w:lvl>
    <w:lvl w:ilvl="4">
      <w:start w:val="1"/>
      <w:numFmt w:val="lowerLetter"/>
      <w:lvlText w:val="%5."/>
      <w:lvlJc w:val="left"/>
      <w:pPr>
        <w:ind w:left="3240" w:firstLine="0"/>
      </w:pPr>
      <w:rPr/>
    </w:lvl>
    <w:lvl w:ilvl="5">
      <w:start w:val="1"/>
      <w:numFmt w:val="lowerRoman"/>
      <w:lvlText w:val="%6."/>
      <w:lvlJc w:val="left"/>
      <w:pPr>
        <w:ind w:left="4140" w:firstLine="0"/>
      </w:pPr>
      <w:rPr/>
    </w:lvl>
    <w:lvl w:ilvl="6">
      <w:start w:val="1"/>
      <w:numFmt w:val="decimal"/>
      <w:lvlText w:val="%7."/>
      <w:lvlJc w:val="left"/>
      <w:pPr>
        <w:ind w:left="4680" w:firstLine="0"/>
      </w:pPr>
      <w:rPr/>
    </w:lvl>
    <w:lvl w:ilvl="7">
      <w:start w:val="1"/>
      <w:numFmt w:val="lowerLetter"/>
      <w:lvlText w:val="%8."/>
      <w:lvlJc w:val="left"/>
      <w:pPr>
        <w:ind w:left="5400" w:firstLine="0"/>
      </w:pPr>
      <w:rPr/>
    </w:lvl>
    <w:lvl w:ilvl="8">
      <w:start w:val="1"/>
      <w:numFmt w:val="lowerRoman"/>
      <w:lvlText w:val="%9."/>
      <w:lvlJc w:val="left"/>
      <w:pPr>
        <w:ind w:left="6300" w:firstLine="0"/>
      </w:pPr>
      <w:rPr/>
    </w:lvl>
  </w:abstractNum>
  <w:abstractNum w:abstractNumId="12">
    <w:lvl w:ilvl="0">
      <w:start w:val="1"/>
      <w:numFmt w:val="decimal"/>
      <w:lvlText w:val="%1."/>
      <w:lvlJc w:val="left"/>
      <w:pPr>
        <w:ind w:left="609" w:hanging="360"/>
      </w:pPr>
      <w:rPr/>
    </w:lvl>
    <w:lvl w:ilvl="1">
      <w:start w:val="1"/>
      <w:numFmt w:val="lowerLetter"/>
      <w:lvlText w:val="%2."/>
      <w:lvlJc w:val="left"/>
      <w:pPr>
        <w:ind w:left="1329" w:hanging="360"/>
      </w:pPr>
      <w:rPr/>
    </w:lvl>
    <w:lvl w:ilvl="2">
      <w:start w:val="1"/>
      <w:numFmt w:val="lowerRoman"/>
      <w:lvlText w:val="%3."/>
      <w:lvlJc w:val="right"/>
      <w:pPr>
        <w:ind w:left="2049" w:hanging="180"/>
      </w:pPr>
      <w:rPr/>
    </w:lvl>
    <w:lvl w:ilvl="3">
      <w:start w:val="1"/>
      <w:numFmt w:val="decimal"/>
      <w:lvlText w:val="%4."/>
      <w:lvlJc w:val="left"/>
      <w:pPr>
        <w:ind w:left="2769" w:hanging="360"/>
      </w:pPr>
      <w:rPr/>
    </w:lvl>
    <w:lvl w:ilvl="4">
      <w:start w:val="1"/>
      <w:numFmt w:val="lowerLetter"/>
      <w:lvlText w:val="%5."/>
      <w:lvlJc w:val="left"/>
      <w:pPr>
        <w:ind w:left="3489" w:hanging="360"/>
      </w:pPr>
      <w:rPr/>
    </w:lvl>
    <w:lvl w:ilvl="5">
      <w:start w:val="1"/>
      <w:numFmt w:val="lowerRoman"/>
      <w:lvlText w:val="%6."/>
      <w:lvlJc w:val="right"/>
      <w:pPr>
        <w:ind w:left="4209" w:hanging="180"/>
      </w:pPr>
      <w:rPr/>
    </w:lvl>
    <w:lvl w:ilvl="6">
      <w:start w:val="1"/>
      <w:numFmt w:val="decimal"/>
      <w:lvlText w:val="%7."/>
      <w:lvlJc w:val="left"/>
      <w:pPr>
        <w:ind w:left="4929" w:hanging="360"/>
      </w:pPr>
      <w:rPr/>
    </w:lvl>
    <w:lvl w:ilvl="7">
      <w:start w:val="1"/>
      <w:numFmt w:val="lowerLetter"/>
      <w:lvlText w:val="%8."/>
      <w:lvlJc w:val="left"/>
      <w:pPr>
        <w:ind w:left="5649" w:hanging="360"/>
      </w:pPr>
      <w:rPr/>
    </w:lvl>
    <w:lvl w:ilvl="8">
      <w:start w:val="1"/>
      <w:numFmt w:val="lowerRoman"/>
      <w:lvlText w:val="%9."/>
      <w:lvlJc w:val="right"/>
      <w:pPr>
        <w:ind w:left="6369" w:hanging="180"/>
      </w:pPr>
      <w:rPr/>
    </w:lvl>
  </w:abstractNum>
  <w:abstractNum w:abstractNumId="1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609"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u-RU"/>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jc w:val="center"/>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jc w:val="center"/>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jc w:val="center"/>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jc w:val="center"/>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jc w:val="center"/>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jc w:val="center"/>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jc w:val="center"/>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jc w:val="center"/>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jc w:val="center"/>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jc w:val="center"/>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Pr>
  </w:style>
  <w:style w:type="table" w:styleId="Table13">
    <w:basedOn w:val="TableNormal"/>
    <w:pPr>
      <w:spacing w:after="0" w:line="240" w:lineRule="auto"/>
      <w:jc w:val="center"/>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jc w:val="center"/>
    </w:p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jc w:val="center"/>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jc w:val="center"/>
    </w:p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Pr>
  </w:style>
  <w:style w:type="table" w:styleId="Table20">
    <w:basedOn w:val="TableNormal"/>
    <w:pPr>
      <w:spacing w:after="0" w:line="240" w:lineRule="auto"/>
      <w:jc w:val="center"/>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jc w:val="center"/>
    </w:p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0" w:type="dxa"/>
        <w:bottom w:w="0.0" w:type="dxa"/>
        <w:right w:w="10.0" w:type="dxa"/>
      </w:tblCellMar>
    </w:tblPr>
  </w:style>
  <w:style w:type="table" w:styleId="Table23">
    <w:basedOn w:val="TableNormal"/>
    <w:tblPr>
      <w:tblStyleRowBandSize w:val="1"/>
      <w:tblStyleColBandSize w:val="1"/>
      <w:tblCellMar>
        <w:top w:w="0.0" w:type="dxa"/>
        <w:left w:w="10.0" w:type="dxa"/>
        <w:bottom w:w="0.0" w:type="dxa"/>
        <w:right w:w="10.0" w:type="dxa"/>
      </w:tblCellMar>
    </w:tblPr>
  </w:style>
  <w:style w:type="table" w:styleId="Table24">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6.jpg"/><Relationship Id="rId13" Type="http://schemas.openxmlformats.org/officeDocument/2006/relationships/image" Target="media/image8.jp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4"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www.gedukokbr.ru"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CenturySchoolbook-regular.ttf"/><Relationship Id="rId6" Type="http://schemas.openxmlformats.org/officeDocument/2006/relationships/font" Target="fonts/CenturySchoolbook-bold.ttf"/><Relationship Id="rId7" Type="http://schemas.openxmlformats.org/officeDocument/2006/relationships/font" Target="fonts/CenturySchoolbook-italic.ttf"/><Relationship Id="rId8" Type="http://schemas.openxmlformats.org/officeDocument/2006/relationships/font" Target="fonts/CenturySchoolboo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